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8634E" w14:textId="77777777" w:rsidR="00EE33AE" w:rsidRDefault="00EE33AE" w:rsidP="001C0D51">
      <w:pPr>
        <w:pStyle w:val="NoSpacing"/>
        <w:rPr>
          <w:rFonts w:eastAsia="Times New Roman"/>
          <w:b/>
          <w:color w:val="5F497A" w:themeColor="accent4" w:themeShade="BF"/>
          <w:sz w:val="32"/>
          <w:szCs w:val="24"/>
          <w:lang w:val="en-US"/>
        </w:rPr>
      </w:pPr>
    </w:p>
    <w:p w14:paraId="03D6969C" w14:textId="77777777" w:rsidR="008A502D" w:rsidRDefault="00CC31C2" w:rsidP="00C34060">
      <w:pPr>
        <w:pStyle w:val="NoSpacing"/>
        <w:rPr>
          <w:rFonts w:eastAsia="Times New Roman"/>
          <w:sz w:val="24"/>
          <w:szCs w:val="24"/>
          <w:lang w:val="en-US"/>
        </w:rPr>
      </w:pPr>
      <w:r>
        <w:rPr>
          <w:rFonts w:eastAsia="Times New Roman"/>
          <w:sz w:val="24"/>
          <w:szCs w:val="24"/>
          <w:lang w:val="en-US"/>
        </w:rPr>
        <w:t>A</w:t>
      </w:r>
      <w:r w:rsidR="008A502D" w:rsidRPr="001C0D51">
        <w:rPr>
          <w:rFonts w:eastAsia="Times New Roman"/>
          <w:sz w:val="24"/>
          <w:szCs w:val="24"/>
          <w:lang w:val="en-US"/>
        </w:rPr>
        <w:t xml:space="preserve">t </w:t>
      </w:r>
      <w:r w:rsidR="00BA067E">
        <w:rPr>
          <w:rFonts w:eastAsia="Times New Roman"/>
          <w:sz w:val="24"/>
          <w:szCs w:val="24"/>
          <w:lang w:val="en-US"/>
        </w:rPr>
        <w:t xml:space="preserve">the </w:t>
      </w:r>
      <w:r w:rsidR="00BA067E" w:rsidRPr="00A76D0C">
        <w:rPr>
          <w:rFonts w:eastAsia="Times New Roman"/>
          <w:b/>
          <w:sz w:val="28"/>
          <w:szCs w:val="28"/>
          <w:lang w:val="en-US"/>
        </w:rPr>
        <w:t>North Manchester ITT Partnership</w:t>
      </w:r>
      <w:r w:rsidR="008A502D" w:rsidRPr="00A76D0C">
        <w:rPr>
          <w:rFonts w:eastAsia="Times New Roman"/>
          <w:b/>
          <w:sz w:val="28"/>
          <w:szCs w:val="28"/>
          <w:lang w:val="en-US"/>
        </w:rPr>
        <w:t xml:space="preserve"> </w:t>
      </w:r>
      <w:r w:rsidR="00E77D2F" w:rsidRPr="00A76D0C">
        <w:rPr>
          <w:rFonts w:eastAsia="Times New Roman"/>
          <w:b/>
          <w:sz w:val="28"/>
          <w:szCs w:val="28"/>
          <w:lang w:val="en-US"/>
        </w:rPr>
        <w:t>(NMITTP)</w:t>
      </w:r>
      <w:r w:rsidR="00E77D2F">
        <w:rPr>
          <w:rFonts w:eastAsia="Times New Roman"/>
          <w:sz w:val="24"/>
          <w:szCs w:val="24"/>
          <w:lang w:val="en-US"/>
        </w:rPr>
        <w:t xml:space="preserve"> </w:t>
      </w:r>
      <w:r w:rsidR="008A502D" w:rsidRPr="001C0D51">
        <w:rPr>
          <w:rFonts w:eastAsia="Times New Roman"/>
          <w:sz w:val="24"/>
          <w:szCs w:val="24"/>
          <w:lang w:val="en-US"/>
        </w:rPr>
        <w:t>we are passionate about training outstanding teachers to inspire learners.</w:t>
      </w:r>
      <w:r w:rsidR="00BA067E">
        <w:rPr>
          <w:rFonts w:eastAsia="Times New Roman"/>
          <w:sz w:val="24"/>
          <w:szCs w:val="24"/>
          <w:lang w:val="en-US"/>
        </w:rPr>
        <w:t xml:space="preserve"> We have been accredited by NCTL to provide initial teacher training that awards QTS a</w:t>
      </w:r>
      <w:r w:rsidR="00B21EE9">
        <w:rPr>
          <w:rFonts w:eastAsia="Times New Roman"/>
          <w:sz w:val="24"/>
          <w:szCs w:val="24"/>
          <w:lang w:val="en-US"/>
        </w:rPr>
        <w:t>fter successfully delivering a School D</w:t>
      </w:r>
      <w:r w:rsidR="00BA067E">
        <w:rPr>
          <w:rFonts w:eastAsia="Times New Roman"/>
          <w:sz w:val="24"/>
          <w:szCs w:val="24"/>
          <w:lang w:val="en-US"/>
        </w:rPr>
        <w:t xml:space="preserve">irect </w:t>
      </w:r>
      <w:proofErr w:type="spellStart"/>
      <w:r w:rsidR="00BA067E">
        <w:rPr>
          <w:rFonts w:eastAsia="Times New Roman"/>
          <w:sz w:val="24"/>
          <w:szCs w:val="24"/>
          <w:lang w:val="en-US"/>
        </w:rPr>
        <w:t>programme</w:t>
      </w:r>
      <w:proofErr w:type="spellEnd"/>
      <w:r w:rsidR="00BA067E">
        <w:rPr>
          <w:rFonts w:eastAsia="Times New Roman"/>
          <w:sz w:val="24"/>
          <w:szCs w:val="24"/>
          <w:lang w:val="en-US"/>
        </w:rPr>
        <w:t xml:space="preserve">. </w:t>
      </w:r>
    </w:p>
    <w:p w14:paraId="5A5C8808" w14:textId="77777777" w:rsidR="007E1D9B" w:rsidRDefault="007E1D9B" w:rsidP="00C34060">
      <w:pPr>
        <w:pStyle w:val="NoSpacing"/>
        <w:rPr>
          <w:rFonts w:eastAsia="Times New Roman"/>
          <w:b/>
          <w:sz w:val="28"/>
          <w:szCs w:val="28"/>
          <w:lang w:val="en-US"/>
        </w:rPr>
      </w:pPr>
    </w:p>
    <w:p w14:paraId="2ADB7EF0" w14:textId="77777777" w:rsidR="00BA067E" w:rsidRPr="00E749DD" w:rsidRDefault="007E1D9B" w:rsidP="00C34060">
      <w:pPr>
        <w:pStyle w:val="NoSpacing"/>
        <w:rPr>
          <w:rFonts w:eastAsia="Times New Roman"/>
          <w:b/>
          <w:color w:val="5F497A" w:themeColor="accent4" w:themeShade="BF"/>
          <w:sz w:val="28"/>
          <w:szCs w:val="28"/>
          <w:lang w:val="en-US"/>
        </w:rPr>
      </w:pPr>
      <w:r w:rsidRPr="00E749DD">
        <w:rPr>
          <w:rFonts w:eastAsia="Times New Roman"/>
          <w:b/>
          <w:color w:val="5F497A" w:themeColor="accent4" w:themeShade="BF"/>
          <w:sz w:val="28"/>
          <w:szCs w:val="28"/>
          <w:lang w:val="en-US"/>
        </w:rPr>
        <w:t>Schools/settings within the Partnership</w:t>
      </w:r>
    </w:p>
    <w:p w14:paraId="41A18378" w14:textId="77777777" w:rsidR="007E1D9B" w:rsidRPr="00C25CAD" w:rsidRDefault="007E1D9B" w:rsidP="00C34060">
      <w:pPr>
        <w:pStyle w:val="NoSpacing"/>
        <w:numPr>
          <w:ilvl w:val="0"/>
          <w:numId w:val="14"/>
        </w:numPr>
        <w:rPr>
          <w:rFonts w:eastAsia="Times New Roman"/>
          <w:sz w:val="24"/>
          <w:szCs w:val="24"/>
          <w:lang w:val="en-US"/>
        </w:rPr>
      </w:pPr>
      <w:r w:rsidRPr="00C25CAD">
        <w:rPr>
          <w:rFonts w:eastAsia="Times New Roman"/>
          <w:sz w:val="24"/>
          <w:szCs w:val="24"/>
          <w:lang w:val="en-US"/>
        </w:rPr>
        <w:t>Manchester Communication Academy</w:t>
      </w:r>
    </w:p>
    <w:p w14:paraId="6C3D7AF7" w14:textId="77777777" w:rsidR="007E1D9B" w:rsidRDefault="007E1D9B" w:rsidP="00C34060">
      <w:pPr>
        <w:pStyle w:val="NoSpacing"/>
        <w:numPr>
          <w:ilvl w:val="0"/>
          <w:numId w:val="14"/>
        </w:numPr>
        <w:rPr>
          <w:rFonts w:eastAsia="Times New Roman"/>
          <w:sz w:val="24"/>
          <w:szCs w:val="24"/>
          <w:lang w:val="en-US"/>
        </w:rPr>
      </w:pPr>
      <w:r w:rsidRPr="00C25CAD">
        <w:rPr>
          <w:rFonts w:eastAsia="Times New Roman"/>
          <w:sz w:val="24"/>
          <w:szCs w:val="24"/>
          <w:lang w:val="en-US"/>
        </w:rPr>
        <w:t xml:space="preserve">The </w:t>
      </w:r>
      <w:r w:rsidR="008D0D6D">
        <w:rPr>
          <w:rFonts w:eastAsia="Times New Roman"/>
          <w:sz w:val="24"/>
          <w:szCs w:val="24"/>
          <w:lang w:val="en-US"/>
        </w:rPr>
        <w:t xml:space="preserve">Manchester </w:t>
      </w:r>
      <w:r w:rsidRPr="00C25CAD">
        <w:rPr>
          <w:rFonts w:eastAsia="Times New Roman"/>
          <w:sz w:val="24"/>
          <w:szCs w:val="24"/>
          <w:lang w:val="en-US"/>
        </w:rPr>
        <w:t>Health Academy</w:t>
      </w:r>
    </w:p>
    <w:p w14:paraId="0DA356E9" w14:textId="77777777" w:rsidR="008D0D6D" w:rsidRDefault="008D0D6D" w:rsidP="00C34060">
      <w:pPr>
        <w:pStyle w:val="NoSpacing"/>
        <w:numPr>
          <w:ilvl w:val="0"/>
          <w:numId w:val="14"/>
        </w:numPr>
        <w:rPr>
          <w:rFonts w:eastAsia="Times New Roman"/>
          <w:sz w:val="24"/>
          <w:szCs w:val="24"/>
          <w:lang w:val="en-US"/>
        </w:rPr>
      </w:pPr>
      <w:r>
        <w:rPr>
          <w:rFonts w:eastAsia="Times New Roman"/>
          <w:sz w:val="24"/>
          <w:szCs w:val="24"/>
          <w:lang w:val="en-US"/>
        </w:rPr>
        <w:t>The East Manchester Academy</w:t>
      </w:r>
    </w:p>
    <w:p w14:paraId="4E49E1D0" w14:textId="77777777" w:rsidR="00C25CAD" w:rsidRPr="008D0D6D" w:rsidRDefault="00C25CAD" w:rsidP="00C34060">
      <w:pPr>
        <w:pStyle w:val="NoSpacing"/>
        <w:numPr>
          <w:ilvl w:val="0"/>
          <w:numId w:val="14"/>
        </w:numPr>
        <w:rPr>
          <w:rFonts w:eastAsia="Times New Roman"/>
          <w:sz w:val="24"/>
          <w:szCs w:val="24"/>
          <w:lang w:val="en-US"/>
        </w:rPr>
      </w:pPr>
      <w:r w:rsidRPr="00C25CAD">
        <w:rPr>
          <w:rFonts w:eastAsia="Times New Roman"/>
          <w:sz w:val="24"/>
          <w:szCs w:val="24"/>
          <w:lang w:val="en-US"/>
        </w:rPr>
        <w:t>Lily Lane School</w:t>
      </w:r>
    </w:p>
    <w:p w14:paraId="0368D91C" w14:textId="77777777" w:rsidR="00C25CAD" w:rsidRDefault="00C25CAD" w:rsidP="00C34060">
      <w:pPr>
        <w:pStyle w:val="NoSpacing"/>
        <w:numPr>
          <w:ilvl w:val="0"/>
          <w:numId w:val="14"/>
        </w:numPr>
        <w:rPr>
          <w:rFonts w:eastAsia="Times New Roman"/>
          <w:sz w:val="24"/>
          <w:szCs w:val="24"/>
          <w:lang w:val="en-US"/>
        </w:rPr>
      </w:pPr>
      <w:r w:rsidRPr="00C25CAD">
        <w:rPr>
          <w:rFonts w:eastAsia="Times New Roman"/>
          <w:sz w:val="24"/>
          <w:szCs w:val="24"/>
          <w:lang w:val="en-US"/>
        </w:rPr>
        <w:t>Holy Trinity C of E School</w:t>
      </w:r>
    </w:p>
    <w:p w14:paraId="685DB3E7" w14:textId="77777777" w:rsidR="00373613" w:rsidRPr="008D0D6D" w:rsidRDefault="00373613" w:rsidP="00C34060">
      <w:pPr>
        <w:pStyle w:val="NoSpacing"/>
        <w:numPr>
          <w:ilvl w:val="0"/>
          <w:numId w:val="14"/>
        </w:numPr>
        <w:rPr>
          <w:rFonts w:eastAsia="Times New Roman"/>
          <w:sz w:val="24"/>
          <w:szCs w:val="24"/>
          <w:lang w:val="en-US"/>
        </w:rPr>
      </w:pPr>
      <w:r>
        <w:rPr>
          <w:rFonts w:eastAsia="Times New Roman"/>
          <w:sz w:val="24"/>
          <w:szCs w:val="24"/>
          <w:lang w:val="en-US"/>
        </w:rPr>
        <w:t>Manchester Communication Primary Academy</w:t>
      </w:r>
    </w:p>
    <w:p w14:paraId="6DCB8F9D" w14:textId="77777777" w:rsidR="00373613" w:rsidRDefault="00373613" w:rsidP="00C34060">
      <w:pPr>
        <w:pStyle w:val="NoSpacing"/>
        <w:numPr>
          <w:ilvl w:val="0"/>
          <w:numId w:val="14"/>
        </w:numPr>
        <w:rPr>
          <w:rFonts w:eastAsia="Times New Roman"/>
          <w:sz w:val="24"/>
          <w:szCs w:val="24"/>
          <w:lang w:val="en-US"/>
        </w:rPr>
      </w:pPr>
      <w:r>
        <w:rPr>
          <w:rFonts w:eastAsia="Times New Roman"/>
          <w:sz w:val="24"/>
          <w:szCs w:val="24"/>
          <w:lang w:val="en-US"/>
        </w:rPr>
        <w:t>St Malachy’s School</w:t>
      </w:r>
    </w:p>
    <w:p w14:paraId="35516D0D" w14:textId="77777777" w:rsidR="00C25CAD" w:rsidRDefault="00C25CAD" w:rsidP="00C34060">
      <w:pPr>
        <w:pStyle w:val="NoSpacing"/>
        <w:numPr>
          <w:ilvl w:val="0"/>
          <w:numId w:val="14"/>
        </w:numPr>
        <w:rPr>
          <w:rFonts w:eastAsia="Times New Roman"/>
          <w:sz w:val="24"/>
          <w:szCs w:val="24"/>
          <w:lang w:val="en-US"/>
        </w:rPr>
      </w:pPr>
      <w:r w:rsidRPr="00C25CAD">
        <w:rPr>
          <w:rFonts w:eastAsia="Times New Roman"/>
          <w:sz w:val="24"/>
          <w:szCs w:val="24"/>
          <w:lang w:val="en-US"/>
        </w:rPr>
        <w:t>Moston Lane School</w:t>
      </w:r>
    </w:p>
    <w:p w14:paraId="6E29A2E1" w14:textId="77777777" w:rsidR="00466029" w:rsidRDefault="00466029" w:rsidP="00C34060">
      <w:pPr>
        <w:pStyle w:val="NoSpacing"/>
        <w:rPr>
          <w:rFonts w:eastAsia="Times New Roman"/>
          <w:b/>
          <w:color w:val="5F497A" w:themeColor="accent4" w:themeShade="BF"/>
          <w:sz w:val="28"/>
          <w:szCs w:val="28"/>
          <w:lang w:val="en-US"/>
        </w:rPr>
      </w:pPr>
    </w:p>
    <w:p w14:paraId="4E5A8CFF" w14:textId="77777777" w:rsidR="00CC31C2" w:rsidRDefault="00CC31C2" w:rsidP="00C34060">
      <w:pPr>
        <w:pStyle w:val="NoSpacing"/>
        <w:rPr>
          <w:rFonts w:eastAsia="Times New Roman"/>
          <w:b/>
          <w:color w:val="5F497A" w:themeColor="accent4" w:themeShade="BF"/>
          <w:sz w:val="28"/>
          <w:szCs w:val="28"/>
          <w:lang w:val="en-US"/>
        </w:rPr>
      </w:pPr>
    </w:p>
    <w:p w14:paraId="02DFE4D6" w14:textId="77777777" w:rsidR="00BA067E" w:rsidRPr="00E749DD" w:rsidRDefault="00BA067E" w:rsidP="00C34060">
      <w:pPr>
        <w:pStyle w:val="NoSpacing"/>
        <w:rPr>
          <w:rFonts w:eastAsia="Times New Roman"/>
          <w:b/>
          <w:color w:val="5F497A" w:themeColor="accent4" w:themeShade="BF"/>
          <w:sz w:val="28"/>
          <w:szCs w:val="28"/>
          <w:lang w:val="en-US"/>
        </w:rPr>
      </w:pPr>
      <w:r w:rsidRPr="00E749DD">
        <w:rPr>
          <w:rFonts w:eastAsia="Times New Roman"/>
          <w:b/>
          <w:color w:val="5F497A" w:themeColor="accent4" w:themeShade="BF"/>
          <w:sz w:val="28"/>
          <w:szCs w:val="28"/>
          <w:lang w:val="en-US"/>
        </w:rPr>
        <w:t>Frequently asked questions:</w:t>
      </w:r>
    </w:p>
    <w:p w14:paraId="625AA32E" w14:textId="77777777" w:rsidR="00BA067E" w:rsidRDefault="00BA067E" w:rsidP="00C34060">
      <w:pPr>
        <w:pStyle w:val="NoSpacing"/>
        <w:rPr>
          <w:rFonts w:eastAsia="Times New Roman"/>
          <w:b/>
          <w:i/>
          <w:sz w:val="24"/>
          <w:szCs w:val="24"/>
          <w:lang w:val="en-US"/>
        </w:rPr>
      </w:pPr>
    </w:p>
    <w:p w14:paraId="4A3319D1" w14:textId="77777777" w:rsidR="00BA067E" w:rsidRDefault="00BA067E" w:rsidP="00C34060">
      <w:pPr>
        <w:pStyle w:val="NoSpacing"/>
        <w:rPr>
          <w:rFonts w:eastAsia="Times New Roman"/>
          <w:b/>
          <w:i/>
          <w:sz w:val="24"/>
          <w:szCs w:val="24"/>
          <w:lang w:val="en-US"/>
        </w:rPr>
      </w:pPr>
      <w:r w:rsidRPr="00BA067E">
        <w:rPr>
          <w:rFonts w:eastAsia="Times New Roman"/>
          <w:b/>
          <w:i/>
          <w:sz w:val="24"/>
          <w:szCs w:val="24"/>
          <w:lang w:val="en-US"/>
        </w:rPr>
        <w:t xml:space="preserve">Will I get </w:t>
      </w:r>
      <w:r w:rsidR="00B21EE9">
        <w:rPr>
          <w:rFonts w:eastAsia="Times New Roman"/>
          <w:b/>
          <w:i/>
          <w:sz w:val="24"/>
          <w:szCs w:val="24"/>
          <w:lang w:val="en-US"/>
        </w:rPr>
        <w:t>Qualified Teacher Status: (</w:t>
      </w:r>
      <w:r w:rsidRPr="00BA067E">
        <w:rPr>
          <w:rFonts w:eastAsia="Times New Roman"/>
          <w:b/>
          <w:i/>
          <w:sz w:val="24"/>
          <w:szCs w:val="24"/>
          <w:lang w:val="en-US"/>
        </w:rPr>
        <w:t>QTS</w:t>
      </w:r>
      <w:r w:rsidR="00B21EE9">
        <w:rPr>
          <w:rFonts w:eastAsia="Times New Roman"/>
          <w:b/>
          <w:i/>
          <w:sz w:val="24"/>
          <w:szCs w:val="24"/>
          <w:lang w:val="en-US"/>
        </w:rPr>
        <w:t>)</w:t>
      </w:r>
      <w:r w:rsidRPr="00BA067E">
        <w:rPr>
          <w:rFonts w:eastAsia="Times New Roman"/>
          <w:b/>
          <w:i/>
          <w:sz w:val="24"/>
          <w:szCs w:val="24"/>
          <w:lang w:val="en-US"/>
        </w:rPr>
        <w:t xml:space="preserve"> or QTS and </w:t>
      </w:r>
      <w:r w:rsidR="00B21EE9">
        <w:rPr>
          <w:rFonts w:eastAsia="Times New Roman"/>
          <w:b/>
          <w:i/>
          <w:sz w:val="24"/>
          <w:szCs w:val="24"/>
          <w:lang w:val="en-US"/>
        </w:rPr>
        <w:t>Post Graduate Certificate in Education (</w:t>
      </w:r>
      <w:r w:rsidRPr="00BA067E">
        <w:rPr>
          <w:rFonts w:eastAsia="Times New Roman"/>
          <w:b/>
          <w:i/>
          <w:sz w:val="24"/>
          <w:szCs w:val="24"/>
          <w:lang w:val="en-US"/>
        </w:rPr>
        <w:t>PGCE</w:t>
      </w:r>
      <w:r w:rsidR="00B21EE9">
        <w:rPr>
          <w:rFonts w:eastAsia="Times New Roman"/>
          <w:b/>
          <w:i/>
          <w:sz w:val="24"/>
          <w:szCs w:val="24"/>
          <w:lang w:val="en-US"/>
        </w:rPr>
        <w:t>)</w:t>
      </w:r>
      <w:r w:rsidRPr="00BA067E">
        <w:rPr>
          <w:rFonts w:eastAsia="Times New Roman"/>
          <w:b/>
          <w:i/>
          <w:sz w:val="24"/>
          <w:szCs w:val="24"/>
          <w:lang w:val="en-US"/>
        </w:rPr>
        <w:t>?</w:t>
      </w:r>
    </w:p>
    <w:p w14:paraId="25724C4E" w14:textId="77777777" w:rsidR="00373613" w:rsidRDefault="00BA067E" w:rsidP="00C34060">
      <w:pPr>
        <w:pStyle w:val="NoSpacing"/>
        <w:rPr>
          <w:rFonts w:eastAsia="Times New Roman"/>
          <w:b/>
          <w:sz w:val="24"/>
          <w:szCs w:val="24"/>
          <w:lang w:val="en-US"/>
        </w:rPr>
      </w:pPr>
      <w:r w:rsidRPr="00BA067E">
        <w:rPr>
          <w:rFonts w:eastAsia="Times New Roman"/>
          <w:sz w:val="24"/>
          <w:szCs w:val="24"/>
          <w:lang w:val="en-US"/>
        </w:rPr>
        <w:t xml:space="preserve">We offer a </w:t>
      </w:r>
      <w:r w:rsidR="00B21EE9">
        <w:rPr>
          <w:rFonts w:eastAsia="Times New Roman"/>
          <w:sz w:val="24"/>
          <w:szCs w:val="24"/>
          <w:lang w:val="en-US"/>
        </w:rPr>
        <w:t>Post graduate Certificate in Education (</w:t>
      </w:r>
      <w:r w:rsidRPr="00BA067E">
        <w:rPr>
          <w:rFonts w:eastAsia="Times New Roman"/>
          <w:sz w:val="24"/>
          <w:szCs w:val="24"/>
          <w:lang w:val="en-US"/>
        </w:rPr>
        <w:t>PGCE</w:t>
      </w:r>
      <w:r w:rsidR="00B21EE9">
        <w:rPr>
          <w:rFonts w:eastAsia="Times New Roman"/>
          <w:sz w:val="24"/>
          <w:szCs w:val="24"/>
          <w:lang w:val="en-US"/>
        </w:rPr>
        <w:t>)</w:t>
      </w:r>
      <w:r w:rsidRPr="00BA067E">
        <w:rPr>
          <w:rFonts w:eastAsia="Times New Roman"/>
          <w:sz w:val="24"/>
          <w:szCs w:val="24"/>
          <w:lang w:val="en-US"/>
        </w:rPr>
        <w:t xml:space="preserve"> in addition to QTS</w:t>
      </w:r>
      <w:r w:rsidR="00373613">
        <w:rPr>
          <w:rFonts w:eastAsia="Times New Roman"/>
          <w:sz w:val="24"/>
          <w:szCs w:val="24"/>
          <w:lang w:val="en-US"/>
        </w:rPr>
        <w:t xml:space="preserve"> for our </w:t>
      </w:r>
      <w:r w:rsidR="00373613" w:rsidRPr="00373613">
        <w:rPr>
          <w:rFonts w:eastAsia="Times New Roman"/>
          <w:b/>
          <w:sz w:val="24"/>
          <w:szCs w:val="24"/>
          <w:lang w:val="en-US"/>
        </w:rPr>
        <w:t xml:space="preserve">training route </w:t>
      </w:r>
      <w:r w:rsidR="00EE33AE" w:rsidRPr="00373613">
        <w:rPr>
          <w:rFonts w:eastAsia="Times New Roman"/>
          <w:b/>
          <w:sz w:val="24"/>
          <w:szCs w:val="24"/>
          <w:lang w:val="en-US"/>
        </w:rPr>
        <w:t>pathway</w:t>
      </w:r>
      <w:r w:rsidR="00EE33AE">
        <w:rPr>
          <w:rFonts w:eastAsia="Times New Roman"/>
          <w:sz w:val="24"/>
          <w:szCs w:val="24"/>
          <w:lang w:val="en-US"/>
        </w:rPr>
        <w:t>;</w:t>
      </w:r>
      <w:r w:rsidR="0044681F">
        <w:rPr>
          <w:rFonts w:eastAsia="Times New Roman"/>
          <w:sz w:val="24"/>
          <w:szCs w:val="24"/>
          <w:lang w:val="en-US"/>
        </w:rPr>
        <w:t xml:space="preserve"> the PGCE </w:t>
      </w:r>
      <w:r w:rsidRPr="00BA067E">
        <w:rPr>
          <w:rFonts w:eastAsia="Times New Roman"/>
          <w:sz w:val="24"/>
          <w:szCs w:val="24"/>
          <w:lang w:val="en-US"/>
        </w:rPr>
        <w:t xml:space="preserve">is delivered by </w:t>
      </w:r>
      <w:r w:rsidR="008D0D6D">
        <w:rPr>
          <w:rFonts w:eastAsia="Times New Roman"/>
          <w:sz w:val="24"/>
          <w:szCs w:val="24"/>
          <w:lang w:val="en-US"/>
        </w:rPr>
        <w:t xml:space="preserve">the University of </w:t>
      </w:r>
      <w:r w:rsidR="00373613">
        <w:rPr>
          <w:rFonts w:eastAsia="Times New Roman"/>
          <w:sz w:val="24"/>
          <w:szCs w:val="24"/>
          <w:lang w:val="en-US"/>
        </w:rPr>
        <w:t>Manchester</w:t>
      </w:r>
      <w:r w:rsidRPr="00BA067E">
        <w:rPr>
          <w:rFonts w:eastAsia="Times New Roman"/>
          <w:sz w:val="24"/>
          <w:szCs w:val="24"/>
          <w:lang w:val="en-US"/>
        </w:rPr>
        <w:t>. Y</w:t>
      </w:r>
      <w:r w:rsidR="0044681F">
        <w:rPr>
          <w:rFonts w:eastAsia="Times New Roman"/>
          <w:sz w:val="24"/>
          <w:szCs w:val="24"/>
          <w:lang w:val="en-US"/>
        </w:rPr>
        <w:t>o</w:t>
      </w:r>
      <w:r w:rsidRPr="00BA067E">
        <w:rPr>
          <w:rFonts w:eastAsia="Times New Roman"/>
          <w:sz w:val="24"/>
          <w:szCs w:val="24"/>
          <w:lang w:val="en-US"/>
        </w:rPr>
        <w:t>u can of course opt to just focus on QT</w:t>
      </w:r>
      <w:r w:rsidRPr="00373613">
        <w:rPr>
          <w:rFonts w:eastAsia="Times New Roman"/>
          <w:sz w:val="24"/>
          <w:szCs w:val="24"/>
          <w:lang w:val="en-US"/>
        </w:rPr>
        <w:t>S.</w:t>
      </w:r>
      <w:r w:rsidR="00466029">
        <w:rPr>
          <w:rFonts w:eastAsia="Times New Roman"/>
          <w:sz w:val="24"/>
          <w:szCs w:val="24"/>
          <w:lang w:val="en-US"/>
        </w:rPr>
        <w:t xml:space="preserve"> You do need at least a second class </w:t>
      </w:r>
      <w:proofErr w:type="gramStart"/>
      <w:r w:rsidR="008D0D6D">
        <w:rPr>
          <w:rFonts w:eastAsia="Times New Roman"/>
          <w:sz w:val="24"/>
          <w:szCs w:val="24"/>
          <w:lang w:val="en-US"/>
        </w:rPr>
        <w:t>( 2:2</w:t>
      </w:r>
      <w:proofErr w:type="gramEnd"/>
      <w:r w:rsidR="008D0D6D">
        <w:rPr>
          <w:rFonts w:eastAsia="Times New Roman"/>
          <w:sz w:val="24"/>
          <w:szCs w:val="24"/>
          <w:lang w:val="en-US"/>
        </w:rPr>
        <w:t xml:space="preserve"> or above) </w:t>
      </w:r>
      <w:r w:rsidR="00466029">
        <w:rPr>
          <w:rFonts w:eastAsia="Times New Roman"/>
          <w:sz w:val="24"/>
          <w:szCs w:val="24"/>
          <w:lang w:val="en-US"/>
        </w:rPr>
        <w:t>first degree to access Manchester University’s PGCE course.</w:t>
      </w:r>
    </w:p>
    <w:p w14:paraId="2CE61CF6" w14:textId="77777777" w:rsidR="00C25CAD" w:rsidRDefault="00373613" w:rsidP="00C34060">
      <w:pPr>
        <w:pStyle w:val="NoSpacing"/>
        <w:rPr>
          <w:rFonts w:eastAsia="Times New Roman"/>
          <w:b/>
          <w:sz w:val="24"/>
          <w:szCs w:val="24"/>
          <w:lang w:val="en-US"/>
        </w:rPr>
      </w:pPr>
      <w:r>
        <w:rPr>
          <w:rFonts w:eastAsia="Times New Roman"/>
          <w:b/>
          <w:sz w:val="24"/>
          <w:szCs w:val="24"/>
          <w:lang w:val="en-US"/>
        </w:rPr>
        <w:t xml:space="preserve">Salaried Trainees gain QTS but can opt to self-fund a PGCE qualification </w:t>
      </w:r>
    </w:p>
    <w:p w14:paraId="12F1CDEE" w14:textId="77777777" w:rsidR="00373613" w:rsidRDefault="00373613" w:rsidP="00C34060">
      <w:pPr>
        <w:pStyle w:val="NoSpacing"/>
        <w:rPr>
          <w:rFonts w:eastAsia="Times New Roman"/>
          <w:b/>
          <w:i/>
          <w:sz w:val="24"/>
          <w:szCs w:val="24"/>
          <w:lang w:val="en-US"/>
        </w:rPr>
      </w:pPr>
    </w:p>
    <w:p w14:paraId="6175DEA7" w14:textId="77777777" w:rsidR="00BA067E" w:rsidRDefault="00BA067E" w:rsidP="00C34060">
      <w:pPr>
        <w:pStyle w:val="NoSpacing"/>
        <w:rPr>
          <w:rFonts w:eastAsia="Times New Roman"/>
          <w:b/>
          <w:i/>
          <w:sz w:val="24"/>
          <w:szCs w:val="24"/>
          <w:lang w:val="en-US"/>
        </w:rPr>
      </w:pPr>
      <w:r w:rsidRPr="00BA067E">
        <w:rPr>
          <w:rFonts w:eastAsia="Times New Roman"/>
          <w:b/>
          <w:i/>
          <w:sz w:val="24"/>
          <w:szCs w:val="24"/>
          <w:lang w:val="en-US"/>
        </w:rPr>
        <w:t>Will I attend University?</w:t>
      </w:r>
    </w:p>
    <w:p w14:paraId="01EB998B" w14:textId="77777777" w:rsidR="00373613" w:rsidRDefault="00373613" w:rsidP="00C34060">
      <w:pPr>
        <w:pStyle w:val="NoSpacing"/>
        <w:rPr>
          <w:rFonts w:eastAsia="Times New Roman"/>
          <w:sz w:val="24"/>
          <w:szCs w:val="24"/>
          <w:lang w:val="en-US"/>
        </w:rPr>
      </w:pPr>
      <w:r>
        <w:rPr>
          <w:rFonts w:eastAsia="Times New Roman"/>
          <w:sz w:val="24"/>
          <w:szCs w:val="24"/>
          <w:lang w:val="en-US"/>
        </w:rPr>
        <w:t>I</w:t>
      </w:r>
      <w:r w:rsidR="00301F2B" w:rsidRPr="00301F2B">
        <w:rPr>
          <w:rFonts w:eastAsia="Times New Roman"/>
          <w:sz w:val="24"/>
          <w:szCs w:val="24"/>
          <w:lang w:val="en-US"/>
        </w:rPr>
        <w:t>f</w:t>
      </w:r>
      <w:r w:rsidR="00BA067E" w:rsidRPr="00301F2B">
        <w:rPr>
          <w:rFonts w:eastAsia="Times New Roman"/>
          <w:sz w:val="24"/>
          <w:szCs w:val="24"/>
          <w:lang w:val="en-US"/>
        </w:rPr>
        <w:t xml:space="preserve"> you decide to complete the PGCE you will have some face to face sessions delivered </w:t>
      </w:r>
      <w:r>
        <w:rPr>
          <w:rFonts w:eastAsia="Times New Roman"/>
          <w:sz w:val="24"/>
          <w:szCs w:val="24"/>
          <w:lang w:val="en-US"/>
        </w:rPr>
        <w:t>by</w:t>
      </w:r>
      <w:r w:rsidR="00BA067E" w:rsidRPr="00301F2B">
        <w:rPr>
          <w:rFonts w:eastAsia="Times New Roman"/>
          <w:sz w:val="24"/>
          <w:szCs w:val="24"/>
          <w:lang w:val="en-US"/>
        </w:rPr>
        <w:t xml:space="preserve"> </w:t>
      </w:r>
      <w:r w:rsidR="008D0D6D">
        <w:rPr>
          <w:rFonts w:eastAsia="Times New Roman"/>
          <w:sz w:val="24"/>
          <w:szCs w:val="24"/>
          <w:lang w:val="en-US"/>
        </w:rPr>
        <w:t xml:space="preserve">the University of </w:t>
      </w:r>
      <w:proofErr w:type="gramStart"/>
      <w:r w:rsidR="00BA067E" w:rsidRPr="00301F2B">
        <w:rPr>
          <w:rFonts w:eastAsia="Times New Roman"/>
          <w:sz w:val="24"/>
          <w:szCs w:val="24"/>
          <w:lang w:val="en-US"/>
        </w:rPr>
        <w:t>Manchester</w:t>
      </w:r>
      <w:r>
        <w:rPr>
          <w:rFonts w:eastAsia="Times New Roman"/>
          <w:sz w:val="24"/>
          <w:szCs w:val="24"/>
          <w:lang w:val="en-US"/>
        </w:rPr>
        <w:t xml:space="preserve"> ;</w:t>
      </w:r>
      <w:proofErr w:type="gramEnd"/>
      <w:r>
        <w:rPr>
          <w:rFonts w:eastAsia="Times New Roman"/>
          <w:sz w:val="24"/>
          <w:szCs w:val="24"/>
          <w:lang w:val="en-US"/>
        </w:rPr>
        <w:t xml:space="preserve"> you will also receive all the benefits and support mechanisms offered to MU students.</w:t>
      </w:r>
    </w:p>
    <w:p w14:paraId="466E1A0D" w14:textId="77777777" w:rsidR="00373613" w:rsidRDefault="00373613" w:rsidP="00C34060">
      <w:pPr>
        <w:pStyle w:val="NoSpacing"/>
        <w:rPr>
          <w:rFonts w:eastAsia="Times New Roman"/>
          <w:sz w:val="24"/>
          <w:szCs w:val="24"/>
          <w:lang w:val="en-US"/>
        </w:rPr>
      </w:pPr>
    </w:p>
    <w:p w14:paraId="08EA332E" w14:textId="77777777" w:rsidR="00BA067E" w:rsidRDefault="00BA067E" w:rsidP="00C34060">
      <w:pPr>
        <w:pStyle w:val="NoSpacing"/>
        <w:rPr>
          <w:rFonts w:eastAsia="Times New Roman"/>
          <w:sz w:val="24"/>
          <w:szCs w:val="24"/>
          <w:lang w:val="en-US"/>
        </w:rPr>
      </w:pPr>
      <w:r w:rsidRPr="00301F2B">
        <w:rPr>
          <w:rFonts w:eastAsia="Times New Roman"/>
          <w:sz w:val="24"/>
          <w:szCs w:val="24"/>
          <w:lang w:val="en-US"/>
        </w:rPr>
        <w:t>One day a week you will have professional study sessions, subject knowledge enhancement sessions and self-directed study and reflection; again all sessions will be delivered at partner schools/ settings. Session</w:t>
      </w:r>
      <w:r w:rsidR="007E1D9B">
        <w:rPr>
          <w:rFonts w:eastAsia="Times New Roman"/>
          <w:sz w:val="24"/>
          <w:szCs w:val="24"/>
          <w:lang w:val="en-US"/>
        </w:rPr>
        <w:t xml:space="preserve">s </w:t>
      </w:r>
      <w:r w:rsidRPr="00301F2B">
        <w:rPr>
          <w:rFonts w:eastAsia="Times New Roman"/>
          <w:sz w:val="24"/>
          <w:szCs w:val="24"/>
          <w:lang w:val="en-US"/>
        </w:rPr>
        <w:t xml:space="preserve">will be delivered by exceptional </w:t>
      </w:r>
      <w:r w:rsidR="00301F2B" w:rsidRPr="00301F2B">
        <w:rPr>
          <w:rFonts w:eastAsia="Times New Roman"/>
          <w:sz w:val="24"/>
          <w:szCs w:val="24"/>
          <w:lang w:val="en-US"/>
        </w:rPr>
        <w:t>teachers or external consultants.</w:t>
      </w:r>
      <w:r w:rsidRPr="00301F2B">
        <w:rPr>
          <w:rFonts w:eastAsia="Times New Roman"/>
          <w:sz w:val="24"/>
          <w:szCs w:val="24"/>
          <w:lang w:val="en-US"/>
        </w:rPr>
        <w:t xml:space="preserve">  </w:t>
      </w:r>
    </w:p>
    <w:p w14:paraId="1BBA16A6" w14:textId="77777777" w:rsidR="00DE2AA8" w:rsidRDefault="00DE2AA8" w:rsidP="00C34060">
      <w:pPr>
        <w:pStyle w:val="NoSpacing"/>
        <w:rPr>
          <w:rFonts w:eastAsia="Times New Roman"/>
          <w:sz w:val="24"/>
          <w:szCs w:val="24"/>
          <w:lang w:val="en-US"/>
        </w:rPr>
      </w:pPr>
    </w:p>
    <w:p w14:paraId="4D0394DA" w14:textId="77777777" w:rsidR="00DE2AA8" w:rsidRDefault="00DE2AA8" w:rsidP="00C34060">
      <w:pPr>
        <w:pStyle w:val="NoSpacing"/>
        <w:rPr>
          <w:rFonts w:eastAsia="Times New Roman"/>
          <w:sz w:val="24"/>
          <w:szCs w:val="24"/>
          <w:lang w:val="en-US"/>
        </w:rPr>
      </w:pPr>
      <w:r>
        <w:rPr>
          <w:rFonts w:eastAsia="Times New Roman"/>
          <w:sz w:val="24"/>
          <w:szCs w:val="24"/>
          <w:lang w:val="en-US"/>
        </w:rPr>
        <w:t>Overall, you will have at least 140 days in school, spread over two placements.</w:t>
      </w:r>
    </w:p>
    <w:p w14:paraId="1D725207" w14:textId="77777777" w:rsidR="00C25CAD" w:rsidRDefault="00C25CAD" w:rsidP="00C34060">
      <w:pPr>
        <w:pStyle w:val="NoSpacing"/>
        <w:rPr>
          <w:rFonts w:eastAsia="Times New Roman"/>
          <w:sz w:val="24"/>
          <w:szCs w:val="24"/>
          <w:lang w:val="en-US"/>
        </w:rPr>
      </w:pPr>
    </w:p>
    <w:p w14:paraId="45C1A06C" w14:textId="77777777" w:rsidR="00301F2B" w:rsidRDefault="00301F2B" w:rsidP="00C34060">
      <w:pPr>
        <w:pStyle w:val="NoSpacing"/>
        <w:rPr>
          <w:rFonts w:eastAsia="Times New Roman"/>
          <w:b/>
          <w:i/>
          <w:sz w:val="24"/>
          <w:szCs w:val="24"/>
          <w:lang w:val="en-US"/>
        </w:rPr>
      </w:pPr>
      <w:r w:rsidRPr="00301F2B">
        <w:rPr>
          <w:rFonts w:eastAsia="Times New Roman"/>
          <w:b/>
          <w:i/>
          <w:sz w:val="24"/>
          <w:szCs w:val="24"/>
          <w:lang w:val="en-US"/>
        </w:rPr>
        <w:t>I want to follow the training route, what will my fees be?</w:t>
      </w:r>
    </w:p>
    <w:p w14:paraId="30342CD2" w14:textId="77777777" w:rsidR="007E1D9B" w:rsidRDefault="00F93364" w:rsidP="00C34060">
      <w:pPr>
        <w:pStyle w:val="NoSpacing"/>
        <w:rPr>
          <w:rFonts w:eastAsia="Times New Roman"/>
          <w:sz w:val="24"/>
          <w:szCs w:val="24"/>
          <w:lang w:val="en-US"/>
        </w:rPr>
      </w:pPr>
      <w:r>
        <w:rPr>
          <w:rFonts w:eastAsia="Times New Roman"/>
          <w:sz w:val="24"/>
          <w:szCs w:val="24"/>
          <w:lang w:val="en-US"/>
        </w:rPr>
        <w:t xml:space="preserve">Your fees for </w:t>
      </w:r>
      <w:r w:rsidR="00EE33AE">
        <w:rPr>
          <w:rFonts w:eastAsia="Times New Roman"/>
          <w:sz w:val="24"/>
          <w:szCs w:val="24"/>
          <w:lang w:val="en-US"/>
        </w:rPr>
        <w:t xml:space="preserve">the </w:t>
      </w:r>
      <w:r w:rsidR="00EE33AE" w:rsidRPr="00CC31C2">
        <w:rPr>
          <w:rFonts w:eastAsia="Times New Roman"/>
          <w:sz w:val="24"/>
          <w:szCs w:val="24"/>
          <w:lang w:val="en-US"/>
        </w:rPr>
        <w:t>year are £9,000 but</w:t>
      </w:r>
      <w:r w:rsidR="00EE33AE">
        <w:rPr>
          <w:rFonts w:eastAsia="Times New Roman"/>
          <w:sz w:val="24"/>
          <w:szCs w:val="24"/>
          <w:lang w:val="en-US"/>
        </w:rPr>
        <w:t xml:space="preserve"> you </w:t>
      </w:r>
      <w:r w:rsidR="003A5F66">
        <w:rPr>
          <w:rFonts w:eastAsia="Times New Roman"/>
          <w:sz w:val="24"/>
          <w:szCs w:val="24"/>
          <w:lang w:val="en-US"/>
        </w:rPr>
        <w:t>may be able to a</w:t>
      </w:r>
      <w:r w:rsidR="00EE33AE">
        <w:rPr>
          <w:rFonts w:eastAsia="Times New Roman"/>
          <w:sz w:val="24"/>
          <w:szCs w:val="24"/>
          <w:lang w:val="en-US"/>
        </w:rPr>
        <w:t>pply for a bursary, maintenance grant, student loan and tuition fee loan through Student Finance.</w:t>
      </w:r>
    </w:p>
    <w:p w14:paraId="5CA8491B" w14:textId="3E4F3A90" w:rsidR="00DE2AA8" w:rsidRDefault="00DE2AA8" w:rsidP="00CC31C2">
      <w:pPr>
        <w:pStyle w:val="NoSpacing"/>
        <w:jc w:val="both"/>
        <w:rPr>
          <w:rFonts w:eastAsia="Times New Roman"/>
          <w:sz w:val="24"/>
          <w:szCs w:val="24"/>
          <w:lang w:val="en-US"/>
        </w:rPr>
      </w:pPr>
    </w:p>
    <w:p w14:paraId="00866B40" w14:textId="77777777" w:rsidR="004B3CC7" w:rsidRDefault="004B3CC7" w:rsidP="00CC31C2">
      <w:pPr>
        <w:pStyle w:val="NoSpacing"/>
        <w:jc w:val="both"/>
        <w:rPr>
          <w:rFonts w:eastAsia="Times New Roman"/>
          <w:sz w:val="24"/>
          <w:szCs w:val="24"/>
          <w:lang w:val="en-US"/>
        </w:rPr>
      </w:pPr>
    </w:p>
    <w:p w14:paraId="3F098253" w14:textId="77777777" w:rsidR="00E749DD" w:rsidRPr="00CC31C2" w:rsidRDefault="00CC31C2" w:rsidP="00CC31C2">
      <w:pPr>
        <w:pStyle w:val="NoSpacing"/>
        <w:jc w:val="both"/>
        <w:rPr>
          <w:rFonts w:eastAsia="Times New Roman" w:cstheme="minorHAnsi"/>
          <w:b/>
          <w:i/>
          <w:sz w:val="24"/>
          <w:szCs w:val="24"/>
          <w:lang w:val="en-US"/>
        </w:rPr>
      </w:pPr>
      <w:r w:rsidRPr="00CC31C2">
        <w:rPr>
          <w:rFonts w:eastAsia="Times New Roman" w:cstheme="minorHAnsi"/>
          <w:b/>
          <w:i/>
          <w:sz w:val="24"/>
          <w:szCs w:val="24"/>
          <w:lang w:val="en-US"/>
        </w:rPr>
        <w:lastRenderedPageBreak/>
        <w:t>What Support Will I Have Training?</w:t>
      </w:r>
    </w:p>
    <w:p w14:paraId="6AD98B1B" w14:textId="77777777" w:rsidR="0006295D" w:rsidRPr="00CC31C2" w:rsidRDefault="007C2D9E" w:rsidP="00CC31C2">
      <w:pPr>
        <w:pStyle w:val="NoSpacing"/>
        <w:jc w:val="both"/>
        <w:rPr>
          <w:rFonts w:eastAsia="Times New Roman"/>
          <w:sz w:val="24"/>
          <w:szCs w:val="24"/>
          <w:lang w:val="en-US"/>
        </w:rPr>
      </w:pPr>
      <w:r>
        <w:rPr>
          <w:rFonts w:eastAsia="Times New Roman"/>
          <w:sz w:val="24"/>
          <w:szCs w:val="24"/>
          <w:lang w:val="en-US"/>
        </w:rPr>
        <w:t>All trainees have s</w:t>
      </w:r>
      <w:r w:rsidR="00DE2AA8">
        <w:rPr>
          <w:rFonts w:eastAsia="Times New Roman"/>
          <w:sz w:val="24"/>
          <w:szCs w:val="24"/>
          <w:lang w:val="en-US"/>
        </w:rPr>
        <w:t xml:space="preserve">pecialist Subject Mentors whilst on placement.  All Mentors have been trained by the NMITT Partnership and have proven track records in nurturing and mentoring new trainees into the profession.  All placement provision across the NMITT Partnership is quality assured.  </w:t>
      </w:r>
    </w:p>
    <w:p w14:paraId="36BA8CA9" w14:textId="77777777" w:rsidR="005E0663" w:rsidRDefault="005E0663" w:rsidP="00CC31C2">
      <w:pPr>
        <w:pStyle w:val="NoSpacing"/>
        <w:jc w:val="both"/>
        <w:rPr>
          <w:rFonts w:eastAsia="Times New Roman"/>
          <w:color w:val="555555"/>
          <w:sz w:val="24"/>
          <w:szCs w:val="24"/>
          <w:lang w:val="en-US"/>
        </w:rPr>
      </w:pPr>
    </w:p>
    <w:p w14:paraId="2DB300FE" w14:textId="77777777" w:rsidR="00CC31C2" w:rsidRDefault="00CC31C2" w:rsidP="00DC15A0">
      <w:pPr>
        <w:pStyle w:val="NoSpacing"/>
        <w:rPr>
          <w:rFonts w:eastAsia="Times New Roman"/>
          <w:b/>
          <w:sz w:val="28"/>
          <w:szCs w:val="28"/>
          <w:lang w:val="en-US"/>
        </w:rPr>
      </w:pPr>
    </w:p>
    <w:p w14:paraId="4739E2B2" w14:textId="77777777" w:rsidR="005F5CB7" w:rsidRDefault="005F5CB7" w:rsidP="00DC15A0">
      <w:pPr>
        <w:pStyle w:val="NoSpacing"/>
        <w:rPr>
          <w:rFonts w:eastAsia="Times New Roman"/>
          <w:b/>
          <w:color w:val="5F497A" w:themeColor="accent4" w:themeShade="BF"/>
          <w:sz w:val="28"/>
          <w:szCs w:val="28"/>
          <w:lang w:val="en-US"/>
        </w:rPr>
      </w:pPr>
      <w:r w:rsidRPr="00E749DD">
        <w:rPr>
          <w:rFonts w:eastAsia="Times New Roman"/>
          <w:b/>
          <w:color w:val="5F497A" w:themeColor="accent4" w:themeShade="BF"/>
          <w:sz w:val="28"/>
          <w:szCs w:val="28"/>
          <w:lang w:val="en-US"/>
        </w:rPr>
        <w:t>Why Train with</w:t>
      </w:r>
      <w:r w:rsidR="00BA067E" w:rsidRPr="00E749DD">
        <w:rPr>
          <w:rFonts w:eastAsia="Times New Roman"/>
          <w:b/>
          <w:color w:val="5F497A" w:themeColor="accent4" w:themeShade="BF"/>
          <w:sz w:val="28"/>
          <w:szCs w:val="28"/>
          <w:lang w:val="en-US"/>
        </w:rPr>
        <w:t xml:space="preserve"> North Manchester ITT Partnership </w:t>
      </w:r>
    </w:p>
    <w:p w14:paraId="175E184B" w14:textId="77777777" w:rsidR="00995192" w:rsidRDefault="00995192" w:rsidP="00201E90">
      <w:pPr>
        <w:pStyle w:val="NoSpacing"/>
        <w:ind w:left="360"/>
        <w:rPr>
          <w:rFonts w:eastAsia="Times New Roman"/>
          <w:b/>
          <w:sz w:val="24"/>
          <w:szCs w:val="24"/>
          <w:lang w:val="en-US"/>
        </w:rPr>
      </w:pPr>
    </w:p>
    <w:p w14:paraId="1B8CD378" w14:textId="46922B62" w:rsidR="00201E90" w:rsidRDefault="00E27E92" w:rsidP="00201E90">
      <w:pPr>
        <w:pStyle w:val="NoSpacing"/>
        <w:ind w:left="360"/>
        <w:rPr>
          <w:rFonts w:eastAsia="Times New Roman"/>
          <w:b/>
          <w:sz w:val="24"/>
          <w:szCs w:val="24"/>
          <w:lang w:val="en-US"/>
        </w:rPr>
      </w:pPr>
      <w:r w:rsidRPr="00BA067E">
        <w:rPr>
          <w:rFonts w:eastAsia="Times New Roman"/>
          <w:b/>
          <w:sz w:val="24"/>
          <w:szCs w:val="24"/>
          <w:lang w:val="en-US"/>
        </w:rPr>
        <w:t>Outcomes</w:t>
      </w:r>
      <w:r w:rsidR="004B3CC7">
        <w:rPr>
          <w:rFonts w:eastAsia="Times New Roman"/>
          <w:b/>
          <w:sz w:val="24"/>
          <w:szCs w:val="24"/>
          <w:lang w:val="en-US"/>
        </w:rPr>
        <w:t xml:space="preserve"> </w:t>
      </w:r>
      <w:bookmarkStart w:id="0" w:name="_GoBack"/>
      <w:bookmarkEnd w:id="0"/>
      <w:r w:rsidR="004B3CC7">
        <w:rPr>
          <w:rFonts w:eastAsia="Times New Roman"/>
          <w:b/>
          <w:sz w:val="24"/>
          <w:szCs w:val="24"/>
          <w:lang w:val="en-US"/>
        </w:rPr>
        <w:t>(July 2018)</w:t>
      </w:r>
    </w:p>
    <w:p w14:paraId="3AB18042" w14:textId="77777777" w:rsidR="00995192" w:rsidRDefault="00995192" w:rsidP="00201E90">
      <w:pPr>
        <w:pStyle w:val="NoSpacing"/>
        <w:ind w:left="360"/>
        <w:rPr>
          <w:rFonts w:eastAsia="Times New Roman"/>
          <w:b/>
          <w:sz w:val="24"/>
          <w:szCs w:val="24"/>
          <w:lang w:val="en-US"/>
        </w:rPr>
      </w:pPr>
    </w:p>
    <w:tbl>
      <w:tblPr>
        <w:tblW w:w="0" w:type="auto"/>
        <w:shd w:val="clear" w:color="auto" w:fill="FFFFFF"/>
        <w:tblCellMar>
          <w:left w:w="0" w:type="dxa"/>
          <w:right w:w="0" w:type="dxa"/>
        </w:tblCellMar>
        <w:tblLook w:val="04A0" w:firstRow="1" w:lastRow="0" w:firstColumn="1" w:lastColumn="0" w:noHBand="0" w:noVBand="1"/>
      </w:tblPr>
      <w:tblGrid>
        <w:gridCol w:w="2403"/>
        <w:gridCol w:w="2346"/>
        <w:gridCol w:w="2241"/>
        <w:gridCol w:w="2016"/>
      </w:tblGrid>
      <w:tr w:rsidR="00201E90" w:rsidRPr="00201E90" w14:paraId="3D5F7566" w14:textId="77777777" w:rsidTr="004B3CC7">
        <w:tc>
          <w:tcPr>
            <w:tcW w:w="2403" w:type="dxa"/>
            <w:tcBorders>
              <w:top w:val="single" w:sz="8" w:space="0" w:color="auto"/>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14:paraId="04997219" w14:textId="77777777"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 </w:t>
            </w:r>
          </w:p>
        </w:tc>
        <w:tc>
          <w:tcPr>
            <w:tcW w:w="2346"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14:paraId="0DBAD1D9" w14:textId="77777777"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Secondary</w:t>
            </w:r>
          </w:p>
        </w:tc>
        <w:tc>
          <w:tcPr>
            <w:tcW w:w="2241"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14:paraId="53111E1D" w14:textId="77777777"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Primary</w:t>
            </w:r>
          </w:p>
        </w:tc>
        <w:tc>
          <w:tcPr>
            <w:tcW w:w="2016" w:type="dxa"/>
            <w:tcBorders>
              <w:top w:val="single" w:sz="8" w:space="0" w:color="auto"/>
              <w:left w:val="nil"/>
              <w:bottom w:val="single" w:sz="8" w:space="0" w:color="auto"/>
              <w:right w:val="single" w:sz="8" w:space="0" w:color="auto"/>
            </w:tcBorders>
            <w:shd w:val="clear" w:color="auto" w:fill="E5DFEC"/>
            <w:tcMar>
              <w:top w:w="0" w:type="dxa"/>
              <w:left w:w="108" w:type="dxa"/>
              <w:bottom w:w="0" w:type="dxa"/>
              <w:right w:w="108" w:type="dxa"/>
            </w:tcMar>
            <w:hideMark/>
          </w:tcPr>
          <w:p w14:paraId="52BD25C9" w14:textId="77777777"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Whole Cohort</w:t>
            </w:r>
          </w:p>
        </w:tc>
      </w:tr>
      <w:tr w:rsidR="00201E90" w:rsidRPr="00201E90" w14:paraId="1D7AC545" w14:textId="77777777" w:rsidTr="004B3CC7">
        <w:tc>
          <w:tcPr>
            <w:tcW w:w="2403" w:type="dxa"/>
            <w:tcBorders>
              <w:top w:val="nil"/>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14:paraId="12279AAE" w14:textId="77777777"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Completion</w:t>
            </w:r>
          </w:p>
        </w:tc>
        <w:tc>
          <w:tcPr>
            <w:tcW w:w="2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65C9C6" w14:textId="007B580D" w:rsidR="00201E90" w:rsidRPr="003A5F66" w:rsidRDefault="004B3CC7" w:rsidP="00201E90">
            <w:pPr>
              <w:pStyle w:val="NoSpacing"/>
              <w:numPr>
                <w:ilvl w:val="0"/>
                <w:numId w:val="13"/>
              </w:numPr>
              <w:rPr>
                <w:rFonts w:eastAsia="Times New Roman"/>
                <w:b/>
                <w:sz w:val="24"/>
                <w:szCs w:val="24"/>
              </w:rPr>
            </w:pPr>
            <w:r>
              <w:rPr>
                <w:rFonts w:eastAsia="Times New Roman"/>
                <w:b/>
                <w:sz w:val="24"/>
                <w:szCs w:val="24"/>
              </w:rPr>
              <w:t>100%</w:t>
            </w:r>
          </w:p>
        </w:tc>
        <w:tc>
          <w:tcPr>
            <w:tcW w:w="22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FA6C20" w14:textId="1EB3AFDD" w:rsidR="00201E90" w:rsidRPr="003A5F66" w:rsidRDefault="004B3CC7" w:rsidP="00201E90">
            <w:pPr>
              <w:pStyle w:val="NoSpacing"/>
              <w:numPr>
                <w:ilvl w:val="0"/>
                <w:numId w:val="13"/>
              </w:numPr>
              <w:rPr>
                <w:rFonts w:eastAsia="Times New Roman"/>
                <w:b/>
                <w:sz w:val="24"/>
                <w:szCs w:val="24"/>
              </w:rPr>
            </w:pPr>
            <w:r>
              <w:rPr>
                <w:rFonts w:eastAsia="Times New Roman"/>
                <w:b/>
                <w:sz w:val="24"/>
                <w:szCs w:val="24"/>
              </w:rPr>
              <w:t>100%</w:t>
            </w:r>
          </w:p>
        </w:tc>
        <w:tc>
          <w:tcPr>
            <w:tcW w:w="20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12CE21" w14:textId="589101B6" w:rsidR="00201E90" w:rsidRPr="003A5F66" w:rsidRDefault="004B3CC7" w:rsidP="00201E90">
            <w:pPr>
              <w:pStyle w:val="NoSpacing"/>
              <w:numPr>
                <w:ilvl w:val="0"/>
                <w:numId w:val="13"/>
              </w:numPr>
              <w:rPr>
                <w:rFonts w:eastAsia="Times New Roman"/>
                <w:b/>
                <w:sz w:val="24"/>
                <w:szCs w:val="24"/>
              </w:rPr>
            </w:pPr>
            <w:r>
              <w:rPr>
                <w:rFonts w:eastAsia="Times New Roman"/>
                <w:b/>
                <w:sz w:val="24"/>
                <w:szCs w:val="24"/>
              </w:rPr>
              <w:t>100%</w:t>
            </w:r>
          </w:p>
        </w:tc>
      </w:tr>
      <w:tr w:rsidR="00201E90" w:rsidRPr="00201E90" w14:paraId="4DC51504" w14:textId="77777777" w:rsidTr="004B3CC7">
        <w:tc>
          <w:tcPr>
            <w:tcW w:w="2403" w:type="dxa"/>
            <w:tcBorders>
              <w:top w:val="nil"/>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14:paraId="09EEB685" w14:textId="77777777"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Employed</w:t>
            </w:r>
          </w:p>
        </w:tc>
        <w:tc>
          <w:tcPr>
            <w:tcW w:w="2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DCC69D" w14:textId="487BA0DB" w:rsidR="00201E90" w:rsidRPr="003A5F66" w:rsidRDefault="004B3CC7" w:rsidP="00201E90">
            <w:pPr>
              <w:pStyle w:val="NoSpacing"/>
              <w:numPr>
                <w:ilvl w:val="0"/>
                <w:numId w:val="13"/>
              </w:numPr>
              <w:rPr>
                <w:rFonts w:eastAsia="Times New Roman"/>
                <w:b/>
                <w:sz w:val="24"/>
                <w:szCs w:val="24"/>
              </w:rPr>
            </w:pPr>
            <w:r>
              <w:rPr>
                <w:rFonts w:eastAsia="Times New Roman"/>
                <w:b/>
                <w:sz w:val="24"/>
                <w:szCs w:val="24"/>
              </w:rPr>
              <w:t>86%</w:t>
            </w:r>
          </w:p>
        </w:tc>
        <w:tc>
          <w:tcPr>
            <w:tcW w:w="2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BC34A7" w14:textId="4E49BEDC" w:rsidR="00201E90" w:rsidRPr="003A5F66" w:rsidRDefault="004B3CC7" w:rsidP="00201E90">
            <w:pPr>
              <w:pStyle w:val="NoSpacing"/>
              <w:numPr>
                <w:ilvl w:val="0"/>
                <w:numId w:val="13"/>
              </w:numPr>
              <w:rPr>
                <w:rFonts w:eastAsia="Times New Roman"/>
                <w:b/>
                <w:sz w:val="24"/>
                <w:szCs w:val="24"/>
              </w:rPr>
            </w:pPr>
            <w:r>
              <w:rPr>
                <w:rFonts w:eastAsia="Times New Roman"/>
                <w:b/>
                <w:sz w:val="24"/>
                <w:szCs w:val="24"/>
              </w:rPr>
              <w:t>88%</w:t>
            </w:r>
          </w:p>
        </w:tc>
        <w:tc>
          <w:tcPr>
            <w:tcW w:w="2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3CA64F" w14:textId="3CC6538D" w:rsidR="00201E90" w:rsidRPr="003A5F66" w:rsidRDefault="004B3CC7" w:rsidP="003A5F66">
            <w:pPr>
              <w:pStyle w:val="NoSpacing"/>
              <w:numPr>
                <w:ilvl w:val="0"/>
                <w:numId w:val="13"/>
              </w:numPr>
              <w:rPr>
                <w:rFonts w:eastAsia="Times New Roman"/>
                <w:b/>
                <w:sz w:val="24"/>
                <w:szCs w:val="24"/>
              </w:rPr>
            </w:pPr>
            <w:r>
              <w:rPr>
                <w:rFonts w:eastAsia="Times New Roman"/>
                <w:b/>
                <w:sz w:val="24"/>
                <w:szCs w:val="24"/>
              </w:rPr>
              <w:t>91%</w:t>
            </w:r>
          </w:p>
        </w:tc>
      </w:tr>
      <w:tr w:rsidR="00201E90" w:rsidRPr="00201E90" w14:paraId="6B4B5AB1" w14:textId="77777777" w:rsidTr="004B3CC7">
        <w:tc>
          <w:tcPr>
            <w:tcW w:w="2403" w:type="dxa"/>
            <w:tcBorders>
              <w:top w:val="nil"/>
              <w:left w:val="single" w:sz="8" w:space="0" w:color="auto"/>
              <w:bottom w:val="single" w:sz="8" w:space="0" w:color="auto"/>
              <w:right w:val="single" w:sz="8" w:space="0" w:color="auto"/>
            </w:tcBorders>
            <w:shd w:val="clear" w:color="auto" w:fill="E5DFEC"/>
            <w:tcMar>
              <w:top w:w="0" w:type="dxa"/>
              <w:left w:w="108" w:type="dxa"/>
              <w:bottom w:w="0" w:type="dxa"/>
              <w:right w:w="108" w:type="dxa"/>
            </w:tcMar>
            <w:hideMark/>
          </w:tcPr>
          <w:p w14:paraId="1CC41F02" w14:textId="55B145A6" w:rsidR="00201E90" w:rsidRPr="00201E90" w:rsidRDefault="00201E90" w:rsidP="00201E90">
            <w:pPr>
              <w:pStyle w:val="NoSpacing"/>
              <w:numPr>
                <w:ilvl w:val="0"/>
                <w:numId w:val="13"/>
              </w:numPr>
              <w:rPr>
                <w:rFonts w:eastAsia="Times New Roman"/>
                <w:b/>
                <w:sz w:val="24"/>
                <w:szCs w:val="24"/>
              </w:rPr>
            </w:pPr>
            <w:r w:rsidRPr="00201E90">
              <w:rPr>
                <w:rFonts w:eastAsia="Times New Roman"/>
                <w:b/>
                <w:sz w:val="24"/>
                <w:szCs w:val="24"/>
              </w:rPr>
              <w:t>Outstanding</w:t>
            </w:r>
            <w:r w:rsidR="004B3CC7">
              <w:rPr>
                <w:rFonts w:eastAsia="Times New Roman"/>
                <w:b/>
                <w:sz w:val="24"/>
                <w:szCs w:val="24"/>
              </w:rPr>
              <w:t xml:space="preserve"> and Good</w:t>
            </w:r>
          </w:p>
        </w:tc>
        <w:tc>
          <w:tcPr>
            <w:tcW w:w="23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E6606D" w14:textId="5E41F20D" w:rsidR="00201E90" w:rsidRPr="003A5F66" w:rsidRDefault="004B3CC7" w:rsidP="00201E90">
            <w:pPr>
              <w:pStyle w:val="NoSpacing"/>
              <w:numPr>
                <w:ilvl w:val="0"/>
                <w:numId w:val="13"/>
              </w:numPr>
              <w:rPr>
                <w:rFonts w:eastAsia="Times New Roman"/>
                <w:b/>
                <w:sz w:val="24"/>
                <w:szCs w:val="24"/>
              </w:rPr>
            </w:pPr>
            <w:r>
              <w:rPr>
                <w:rFonts w:eastAsia="Times New Roman"/>
                <w:b/>
                <w:sz w:val="24"/>
                <w:szCs w:val="24"/>
              </w:rPr>
              <w:t>93%</w:t>
            </w:r>
          </w:p>
        </w:tc>
        <w:tc>
          <w:tcPr>
            <w:tcW w:w="224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0E0120" w14:textId="7297E456" w:rsidR="00201E90" w:rsidRPr="00B01704" w:rsidRDefault="00902FAC" w:rsidP="00201E90">
            <w:pPr>
              <w:pStyle w:val="NoSpacing"/>
              <w:numPr>
                <w:ilvl w:val="0"/>
                <w:numId w:val="13"/>
              </w:numPr>
              <w:rPr>
                <w:rFonts w:eastAsia="Times New Roman"/>
                <w:b/>
                <w:sz w:val="24"/>
                <w:szCs w:val="24"/>
              </w:rPr>
            </w:pPr>
            <w:r>
              <w:rPr>
                <w:rFonts w:eastAsia="Times New Roman"/>
                <w:b/>
                <w:sz w:val="24"/>
                <w:szCs w:val="24"/>
              </w:rPr>
              <w:t>88%</w:t>
            </w:r>
          </w:p>
        </w:tc>
        <w:tc>
          <w:tcPr>
            <w:tcW w:w="2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4E0610" w14:textId="30F451EB" w:rsidR="00201E90" w:rsidRPr="00B01704" w:rsidRDefault="0065072D" w:rsidP="00B01704">
            <w:pPr>
              <w:pStyle w:val="NoSpacing"/>
              <w:numPr>
                <w:ilvl w:val="0"/>
                <w:numId w:val="13"/>
              </w:numPr>
              <w:rPr>
                <w:rFonts w:eastAsia="Times New Roman"/>
                <w:b/>
                <w:sz w:val="24"/>
                <w:szCs w:val="24"/>
              </w:rPr>
            </w:pPr>
            <w:r>
              <w:rPr>
                <w:rFonts w:eastAsia="Times New Roman"/>
                <w:b/>
                <w:sz w:val="24"/>
                <w:szCs w:val="24"/>
              </w:rPr>
              <w:t>91%</w:t>
            </w:r>
          </w:p>
        </w:tc>
      </w:tr>
    </w:tbl>
    <w:p w14:paraId="0F4CA811" w14:textId="77777777" w:rsidR="003A5F66" w:rsidRDefault="003A5F66" w:rsidP="003A5F66">
      <w:pPr>
        <w:pStyle w:val="NoSpacing"/>
        <w:ind w:left="720"/>
        <w:rPr>
          <w:rFonts w:eastAsia="Times New Roman"/>
          <w:sz w:val="24"/>
          <w:szCs w:val="24"/>
          <w:lang w:val="en-US"/>
        </w:rPr>
      </w:pPr>
    </w:p>
    <w:p w14:paraId="0AD84BA0" w14:textId="77777777" w:rsidR="005F5CB7" w:rsidRPr="00BA067E" w:rsidRDefault="005F5CB7" w:rsidP="00DC15A0">
      <w:pPr>
        <w:pStyle w:val="NoSpacing"/>
        <w:numPr>
          <w:ilvl w:val="0"/>
          <w:numId w:val="11"/>
        </w:numPr>
        <w:rPr>
          <w:rFonts w:eastAsia="Times New Roman"/>
          <w:sz w:val="24"/>
          <w:szCs w:val="24"/>
          <w:lang w:val="en-US"/>
        </w:rPr>
      </w:pPr>
      <w:r w:rsidRPr="00BA067E">
        <w:rPr>
          <w:rFonts w:eastAsia="Times New Roman"/>
          <w:sz w:val="24"/>
          <w:szCs w:val="24"/>
          <w:lang w:val="en-US"/>
        </w:rPr>
        <w:t xml:space="preserve">We are </w:t>
      </w:r>
      <w:r w:rsidR="00DF73C6" w:rsidRPr="00BA067E">
        <w:rPr>
          <w:rFonts w:eastAsia="Times New Roman"/>
          <w:sz w:val="24"/>
          <w:szCs w:val="24"/>
          <w:lang w:val="en-US"/>
        </w:rPr>
        <w:t>a</w:t>
      </w:r>
      <w:r w:rsidR="0044681F">
        <w:rPr>
          <w:rFonts w:eastAsia="Times New Roman"/>
          <w:sz w:val="24"/>
          <w:szCs w:val="24"/>
          <w:lang w:val="en-US"/>
        </w:rPr>
        <w:t xml:space="preserve"> partnership of</w:t>
      </w:r>
      <w:r w:rsidR="00DF73C6" w:rsidRPr="00BA067E">
        <w:rPr>
          <w:rFonts w:eastAsia="Times New Roman"/>
          <w:sz w:val="24"/>
          <w:szCs w:val="24"/>
          <w:lang w:val="en-US"/>
        </w:rPr>
        <w:t xml:space="preserve"> successful, developing, vibrant </w:t>
      </w:r>
      <w:proofErr w:type="gramStart"/>
      <w:r w:rsidR="00DF73C6" w:rsidRPr="00BA067E">
        <w:rPr>
          <w:rFonts w:eastAsia="Times New Roman"/>
          <w:sz w:val="24"/>
          <w:szCs w:val="24"/>
          <w:lang w:val="en-US"/>
        </w:rPr>
        <w:t>inner city</w:t>
      </w:r>
      <w:proofErr w:type="gramEnd"/>
      <w:r w:rsidR="00DF73C6" w:rsidRPr="00BA067E">
        <w:rPr>
          <w:rFonts w:eastAsia="Times New Roman"/>
          <w:sz w:val="24"/>
          <w:szCs w:val="24"/>
          <w:lang w:val="en-US"/>
        </w:rPr>
        <w:t xml:space="preserve"> school</w:t>
      </w:r>
      <w:r w:rsidR="000E2949" w:rsidRPr="00BA067E">
        <w:rPr>
          <w:rFonts w:eastAsia="Times New Roman"/>
          <w:sz w:val="24"/>
          <w:szCs w:val="24"/>
          <w:lang w:val="en-US"/>
        </w:rPr>
        <w:t>s</w:t>
      </w:r>
      <w:r w:rsidR="00DF73C6" w:rsidRPr="00BA067E">
        <w:rPr>
          <w:rFonts w:eastAsia="Times New Roman"/>
          <w:sz w:val="24"/>
          <w:szCs w:val="24"/>
          <w:lang w:val="en-US"/>
        </w:rPr>
        <w:t xml:space="preserve">, offering employment and early leadership opportunities. </w:t>
      </w:r>
    </w:p>
    <w:p w14:paraId="26D9FC7D" w14:textId="77777777" w:rsidR="00DF73C6" w:rsidRPr="005E0663" w:rsidRDefault="00DF73C6" w:rsidP="00DC15A0">
      <w:pPr>
        <w:pStyle w:val="NoSpacing"/>
        <w:numPr>
          <w:ilvl w:val="0"/>
          <w:numId w:val="11"/>
        </w:numPr>
        <w:rPr>
          <w:rFonts w:eastAsia="Times New Roman"/>
          <w:sz w:val="24"/>
          <w:szCs w:val="24"/>
          <w:lang w:val="en-US"/>
        </w:rPr>
      </w:pPr>
      <w:r w:rsidRPr="005E0663">
        <w:rPr>
          <w:rFonts w:eastAsia="Times New Roman"/>
          <w:sz w:val="24"/>
          <w:szCs w:val="24"/>
          <w:lang w:val="en-US"/>
        </w:rPr>
        <w:t xml:space="preserve">Our partner schools are all have a shared outlook on successful education </w:t>
      </w:r>
    </w:p>
    <w:p w14:paraId="13B80634" w14:textId="77777777" w:rsidR="00DF73C6" w:rsidRPr="005E0663" w:rsidRDefault="00DF73C6" w:rsidP="00DC15A0">
      <w:pPr>
        <w:pStyle w:val="NoSpacing"/>
        <w:numPr>
          <w:ilvl w:val="0"/>
          <w:numId w:val="11"/>
        </w:numPr>
        <w:rPr>
          <w:rFonts w:eastAsia="Times New Roman"/>
          <w:sz w:val="24"/>
          <w:szCs w:val="24"/>
          <w:lang w:val="en-US"/>
        </w:rPr>
      </w:pPr>
      <w:r w:rsidRPr="005E0663">
        <w:rPr>
          <w:rFonts w:eastAsia="Times New Roman"/>
          <w:sz w:val="24"/>
          <w:szCs w:val="24"/>
          <w:lang w:val="en-US"/>
        </w:rPr>
        <w:t>We offer relevant training and are determined that our trainees attain outstanding.</w:t>
      </w:r>
    </w:p>
    <w:p w14:paraId="15D2B49D" w14:textId="77777777" w:rsidR="0044681F" w:rsidRDefault="00373613" w:rsidP="00426492">
      <w:pPr>
        <w:pStyle w:val="NoSpacing"/>
        <w:numPr>
          <w:ilvl w:val="0"/>
          <w:numId w:val="11"/>
        </w:numPr>
        <w:rPr>
          <w:rFonts w:eastAsia="Times New Roman"/>
          <w:sz w:val="24"/>
          <w:szCs w:val="24"/>
          <w:lang w:val="en-US"/>
        </w:rPr>
      </w:pPr>
      <w:r>
        <w:rPr>
          <w:rFonts w:eastAsia="Times New Roman" w:cstheme="minorHAnsi"/>
          <w:noProof/>
          <w:sz w:val="24"/>
          <w:szCs w:val="24"/>
        </w:rPr>
        <w:drawing>
          <wp:anchor distT="0" distB="0" distL="114300" distR="114300" simplePos="0" relativeHeight="251658240" behindDoc="1" locked="0" layoutInCell="1" allowOverlap="1" wp14:anchorId="2B897612" wp14:editId="538347E9">
            <wp:simplePos x="0" y="0"/>
            <wp:positionH relativeFrom="column">
              <wp:posOffset>3439160</wp:posOffset>
            </wp:positionH>
            <wp:positionV relativeFrom="paragraph">
              <wp:posOffset>74295</wp:posOffset>
            </wp:positionV>
            <wp:extent cx="2806700" cy="1503680"/>
            <wp:effectExtent l="0" t="0" r="0" b="1270"/>
            <wp:wrapTight wrapText="bothSides">
              <wp:wrapPolygon edited="0">
                <wp:start x="0" y="0"/>
                <wp:lineTo x="0" y="21345"/>
                <wp:lineTo x="21405" y="21345"/>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Luc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6700" cy="1503680"/>
                    </a:xfrm>
                    <a:prstGeom prst="rect">
                      <a:avLst/>
                    </a:prstGeom>
                  </pic:spPr>
                </pic:pic>
              </a:graphicData>
            </a:graphic>
            <wp14:sizeRelH relativeFrom="page">
              <wp14:pctWidth>0</wp14:pctWidth>
            </wp14:sizeRelH>
            <wp14:sizeRelV relativeFrom="page">
              <wp14:pctHeight>0</wp14:pctHeight>
            </wp14:sizeRelV>
          </wp:anchor>
        </w:drawing>
      </w:r>
      <w:r w:rsidR="00DF73C6" w:rsidRPr="005E0663">
        <w:rPr>
          <w:rFonts w:eastAsia="Times New Roman"/>
          <w:sz w:val="24"/>
          <w:szCs w:val="24"/>
          <w:lang w:val="en-US"/>
        </w:rPr>
        <w:t>All trainees can gain PGCE accreditation</w:t>
      </w:r>
    </w:p>
    <w:p w14:paraId="3E387FBE" w14:textId="77777777" w:rsidR="007C2D9E" w:rsidRPr="00CC31C2" w:rsidRDefault="007C2D9E" w:rsidP="005800DC">
      <w:pPr>
        <w:pStyle w:val="NoSpacing"/>
        <w:rPr>
          <w:rFonts w:eastAsia="Times New Roman"/>
          <w:sz w:val="24"/>
          <w:szCs w:val="24"/>
          <w:lang w:val="en-US"/>
        </w:rPr>
      </w:pPr>
    </w:p>
    <w:p w14:paraId="18896408" w14:textId="77777777" w:rsidR="00426492" w:rsidRDefault="00DF73C6" w:rsidP="00426492">
      <w:pPr>
        <w:pStyle w:val="NoSpacing"/>
        <w:rPr>
          <w:rFonts w:eastAsia="Times New Roman" w:cstheme="minorHAnsi"/>
          <w:b/>
          <w:color w:val="5F497A" w:themeColor="accent4" w:themeShade="BF"/>
          <w:sz w:val="28"/>
          <w:szCs w:val="28"/>
          <w:lang w:val="en-US"/>
        </w:rPr>
      </w:pPr>
      <w:r w:rsidRPr="00E749DD">
        <w:rPr>
          <w:rFonts w:eastAsia="Times New Roman" w:cstheme="minorHAnsi"/>
          <w:b/>
          <w:color w:val="5F497A" w:themeColor="accent4" w:themeShade="BF"/>
          <w:sz w:val="28"/>
          <w:szCs w:val="28"/>
          <w:lang w:val="en-US"/>
        </w:rPr>
        <w:t>Still not convinced? This is what our former</w:t>
      </w:r>
      <w:r w:rsidR="00224AA9">
        <w:rPr>
          <w:rFonts w:eastAsia="Times New Roman" w:cstheme="minorHAnsi"/>
          <w:b/>
          <w:color w:val="5F497A" w:themeColor="accent4" w:themeShade="BF"/>
          <w:sz w:val="28"/>
          <w:szCs w:val="28"/>
          <w:lang w:val="en-US"/>
        </w:rPr>
        <w:t xml:space="preserve"> </w:t>
      </w:r>
      <w:r w:rsidR="00CC31C2">
        <w:rPr>
          <w:rFonts w:eastAsia="Times New Roman" w:cstheme="minorHAnsi"/>
          <w:b/>
          <w:color w:val="5F497A" w:themeColor="accent4" w:themeShade="BF"/>
          <w:sz w:val="28"/>
          <w:szCs w:val="28"/>
          <w:lang w:val="en-US"/>
        </w:rPr>
        <w:t xml:space="preserve">trainees have to say, now employed at Manchester Communication Academy.  </w:t>
      </w:r>
    </w:p>
    <w:p w14:paraId="69CF4FBC" w14:textId="77777777" w:rsidR="00E749DD" w:rsidRPr="00E749DD" w:rsidRDefault="00E749DD" w:rsidP="00426492">
      <w:pPr>
        <w:pStyle w:val="NoSpacing"/>
        <w:rPr>
          <w:rFonts w:eastAsia="Times New Roman" w:cstheme="minorHAnsi"/>
          <w:color w:val="5F497A" w:themeColor="accent4" w:themeShade="BF"/>
          <w:sz w:val="24"/>
          <w:szCs w:val="24"/>
          <w:lang w:val="en-US"/>
        </w:rPr>
      </w:pPr>
    </w:p>
    <w:p w14:paraId="5132CE6A" w14:textId="77777777" w:rsidR="00426492" w:rsidRPr="005E0663" w:rsidRDefault="00426492" w:rsidP="00426492">
      <w:pPr>
        <w:pStyle w:val="NoSpacing"/>
        <w:rPr>
          <w:rFonts w:eastAsia="Times New Roman" w:cstheme="minorHAnsi"/>
          <w:sz w:val="24"/>
          <w:szCs w:val="24"/>
          <w:lang w:val="en-US"/>
        </w:rPr>
      </w:pPr>
    </w:p>
    <w:p w14:paraId="1044CFB5" w14:textId="77777777" w:rsidR="00FB6A07" w:rsidRDefault="00FB6A07" w:rsidP="00426492">
      <w:pPr>
        <w:pStyle w:val="NoSpacing"/>
        <w:rPr>
          <w:rFonts w:eastAsia="Times New Roman" w:cstheme="minorHAnsi"/>
          <w:sz w:val="24"/>
          <w:szCs w:val="24"/>
          <w:lang w:val="en-US"/>
        </w:rPr>
      </w:pPr>
    </w:p>
    <w:p w14:paraId="655CDB3E" w14:textId="1741B90F" w:rsidR="00FB6A07" w:rsidRDefault="00FB6A07" w:rsidP="00426492">
      <w:pPr>
        <w:pStyle w:val="NoSpacing"/>
        <w:rPr>
          <w:rFonts w:eastAsia="Times New Roman" w:cstheme="minorHAnsi"/>
          <w:b/>
          <w:bCs/>
          <w:i/>
          <w:iCs/>
          <w:sz w:val="24"/>
          <w:szCs w:val="24"/>
        </w:rPr>
      </w:pPr>
    </w:p>
    <w:p w14:paraId="4F653E97" w14:textId="77777777" w:rsidR="00A55452" w:rsidRDefault="00A55452" w:rsidP="00426492">
      <w:pPr>
        <w:pStyle w:val="NoSpacing"/>
        <w:rPr>
          <w:rFonts w:eastAsia="Times New Roman" w:cstheme="minorHAnsi"/>
          <w:b/>
          <w:bCs/>
          <w:i/>
          <w:iCs/>
          <w:sz w:val="24"/>
          <w:szCs w:val="24"/>
        </w:rPr>
      </w:pPr>
    </w:p>
    <w:p w14:paraId="46876C44" w14:textId="2FA64E9E" w:rsidR="00FB6A07" w:rsidRPr="00A55452" w:rsidRDefault="0056434F" w:rsidP="00426492">
      <w:pPr>
        <w:pStyle w:val="NoSpacing"/>
        <w:rPr>
          <w:rFonts w:eastAsia="Times New Roman" w:cstheme="minorHAnsi"/>
          <w:b/>
          <w:bCs/>
          <w:i/>
          <w:iCs/>
          <w:sz w:val="24"/>
          <w:szCs w:val="24"/>
        </w:rPr>
      </w:pPr>
      <w:r>
        <w:rPr>
          <w:rFonts w:cstheme="minorHAnsi"/>
          <w:color w:val="222222"/>
          <w:sz w:val="24"/>
          <w:szCs w:val="24"/>
          <w:shd w:val="clear" w:color="auto" w:fill="FFFFFF"/>
        </w:rPr>
        <w:t>“</w:t>
      </w:r>
      <w:r w:rsidRPr="00A55452">
        <w:rPr>
          <w:rFonts w:cstheme="minorHAnsi"/>
          <w:b/>
          <w:i/>
          <w:color w:val="222222"/>
          <w:sz w:val="24"/>
          <w:szCs w:val="24"/>
          <w:shd w:val="clear" w:color="auto" w:fill="FFFFFF"/>
        </w:rPr>
        <w:t>All trainees have felt that NMITTP has been hugely supportive in helping them on their journ</w:t>
      </w:r>
      <w:r w:rsidR="00A55452" w:rsidRPr="00A55452">
        <w:rPr>
          <w:rFonts w:cstheme="minorHAnsi"/>
          <w:b/>
          <w:i/>
          <w:color w:val="222222"/>
          <w:sz w:val="24"/>
          <w:szCs w:val="24"/>
          <w:shd w:val="clear" w:color="auto" w:fill="FFFFFF"/>
        </w:rPr>
        <w:t>ey</w:t>
      </w:r>
      <w:r w:rsidRPr="00A55452">
        <w:rPr>
          <w:rFonts w:cstheme="minorHAnsi"/>
          <w:b/>
          <w:i/>
          <w:color w:val="222222"/>
          <w:sz w:val="24"/>
          <w:szCs w:val="24"/>
          <w:shd w:val="clear" w:color="auto" w:fill="FFFFFF"/>
        </w:rPr>
        <w:t>s to gain QTS. Whether this has been on a professional, or more personal, level, the SCITT has been paramount in allowing us to progress as teachers and individuals. In what is notoriously a difficult year, we have felt supported, enabled and constructively challenged.”</w:t>
      </w:r>
      <w:r w:rsidR="00A55452">
        <w:rPr>
          <w:rFonts w:cstheme="minorHAnsi"/>
          <w:b/>
          <w:i/>
          <w:color w:val="222222"/>
          <w:sz w:val="24"/>
          <w:szCs w:val="24"/>
          <w:shd w:val="clear" w:color="auto" w:fill="FFFFFF"/>
        </w:rPr>
        <w:t xml:space="preserve">  (July 2018)</w:t>
      </w:r>
    </w:p>
    <w:p w14:paraId="4A93B09F" w14:textId="77777777" w:rsidR="00FB6A07" w:rsidRPr="00A55452" w:rsidRDefault="00FB6A07" w:rsidP="00426492">
      <w:pPr>
        <w:pStyle w:val="NoSpacing"/>
        <w:rPr>
          <w:rFonts w:eastAsia="Times New Roman" w:cstheme="minorHAnsi"/>
          <w:b/>
          <w:bCs/>
          <w:i/>
          <w:iCs/>
          <w:sz w:val="24"/>
          <w:szCs w:val="24"/>
        </w:rPr>
      </w:pPr>
    </w:p>
    <w:p w14:paraId="4DDC47B5" w14:textId="77777777" w:rsidR="00FB6A07" w:rsidRDefault="00FB6A07" w:rsidP="00426492">
      <w:pPr>
        <w:pStyle w:val="NoSpacing"/>
        <w:rPr>
          <w:rFonts w:eastAsia="Times New Roman" w:cstheme="minorHAnsi"/>
          <w:b/>
          <w:bCs/>
          <w:i/>
          <w:iCs/>
          <w:sz w:val="24"/>
          <w:szCs w:val="24"/>
        </w:rPr>
      </w:pPr>
    </w:p>
    <w:p w14:paraId="2200D846" w14:textId="77777777" w:rsidR="00FB6A07" w:rsidRDefault="00FB6A07" w:rsidP="00426492">
      <w:pPr>
        <w:pStyle w:val="NoSpacing"/>
        <w:rPr>
          <w:rFonts w:eastAsia="Times New Roman" w:cstheme="minorHAnsi"/>
          <w:b/>
          <w:bCs/>
          <w:i/>
          <w:iCs/>
          <w:sz w:val="24"/>
          <w:szCs w:val="24"/>
        </w:rPr>
      </w:pPr>
    </w:p>
    <w:p w14:paraId="606740B9" w14:textId="77777777" w:rsidR="00FB6A07" w:rsidRDefault="00FB6A07" w:rsidP="00426492">
      <w:pPr>
        <w:pStyle w:val="NoSpacing"/>
        <w:rPr>
          <w:rFonts w:eastAsia="Times New Roman" w:cstheme="minorHAnsi"/>
          <w:b/>
          <w:bCs/>
          <w:i/>
          <w:iCs/>
          <w:sz w:val="24"/>
          <w:szCs w:val="24"/>
        </w:rPr>
      </w:pPr>
    </w:p>
    <w:p w14:paraId="71502ADE" w14:textId="1575B9D8" w:rsidR="00E27E92" w:rsidRDefault="00373613" w:rsidP="00426492">
      <w:pPr>
        <w:pStyle w:val="NoSpacing"/>
        <w:rPr>
          <w:rFonts w:eastAsia="Times New Roman" w:cstheme="minorHAnsi"/>
          <w:b/>
          <w:bCs/>
          <w:i/>
          <w:iCs/>
          <w:sz w:val="24"/>
          <w:szCs w:val="24"/>
        </w:rPr>
      </w:pPr>
      <w:r w:rsidRPr="005D63C2">
        <w:rPr>
          <w:rFonts w:eastAsia="Times New Roman" w:cstheme="minorHAnsi"/>
          <w:b/>
          <w:noProof/>
          <w:color w:val="555555"/>
          <w:sz w:val="24"/>
          <w:szCs w:val="24"/>
        </w:rPr>
        <w:drawing>
          <wp:anchor distT="0" distB="0" distL="114300" distR="114300" simplePos="0" relativeHeight="251660288" behindDoc="0" locked="0" layoutInCell="1" allowOverlap="1" wp14:anchorId="6E6A9866" wp14:editId="0A656A55">
            <wp:simplePos x="0" y="0"/>
            <wp:positionH relativeFrom="column">
              <wp:posOffset>863600</wp:posOffset>
            </wp:positionH>
            <wp:positionV relativeFrom="paragraph">
              <wp:posOffset>91440</wp:posOffset>
            </wp:positionV>
            <wp:extent cx="4140200" cy="1120775"/>
            <wp:effectExtent l="0" t="0" r="0" b="3175"/>
            <wp:wrapNone/>
            <wp:docPr id="7" name="Picture 7" descr="Summ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2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0" cy="1120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27E92" w:rsidSect="00426492">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BB02A" w14:textId="77777777" w:rsidR="00EF58E8" w:rsidRDefault="00EF58E8" w:rsidP="00426492">
      <w:pPr>
        <w:spacing w:after="0" w:line="240" w:lineRule="auto"/>
      </w:pPr>
      <w:r>
        <w:separator/>
      </w:r>
    </w:p>
  </w:endnote>
  <w:endnote w:type="continuationSeparator" w:id="0">
    <w:p w14:paraId="541B4569" w14:textId="77777777" w:rsidR="00EF58E8" w:rsidRDefault="00EF58E8" w:rsidP="0042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360B9" w14:textId="77777777" w:rsidR="00EF58E8" w:rsidRDefault="00EF58E8" w:rsidP="00426492">
      <w:pPr>
        <w:spacing w:after="0" w:line="240" w:lineRule="auto"/>
      </w:pPr>
      <w:r>
        <w:separator/>
      </w:r>
    </w:p>
  </w:footnote>
  <w:footnote w:type="continuationSeparator" w:id="0">
    <w:p w14:paraId="09768E5D" w14:textId="77777777" w:rsidR="00EF58E8" w:rsidRDefault="00EF58E8" w:rsidP="00426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CCF7" w14:textId="77777777" w:rsidR="004C7473" w:rsidRDefault="004C7473">
    <w:pPr>
      <w:pStyle w:val="Header"/>
    </w:pPr>
  </w:p>
  <w:p w14:paraId="406EE351" w14:textId="77777777" w:rsidR="004C7473" w:rsidRDefault="004C7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47C71" w14:textId="77777777" w:rsidR="00EE33AE" w:rsidRDefault="00EE33AE" w:rsidP="00EE33AE">
    <w:pPr>
      <w:pStyle w:val="Header"/>
      <w:jc w:val="right"/>
    </w:pPr>
    <w:r>
      <w:rPr>
        <w:rFonts w:eastAsia="Times New Roman" w:cstheme="minorHAnsi"/>
        <w:b/>
        <w:noProof/>
        <w:color w:val="555555"/>
        <w:sz w:val="24"/>
        <w:szCs w:val="24"/>
      </w:rPr>
      <w:drawing>
        <wp:anchor distT="0" distB="0" distL="114300" distR="114300" simplePos="0" relativeHeight="251658240" behindDoc="1" locked="0" layoutInCell="1" allowOverlap="1" wp14:anchorId="771C0410" wp14:editId="08D4BF0B">
          <wp:simplePos x="0" y="0"/>
          <wp:positionH relativeFrom="column">
            <wp:posOffset>0</wp:posOffset>
          </wp:positionH>
          <wp:positionV relativeFrom="paragraph">
            <wp:posOffset>-2540</wp:posOffset>
          </wp:positionV>
          <wp:extent cx="1818640" cy="718820"/>
          <wp:effectExtent l="0" t="0" r="0" b="5080"/>
          <wp:wrapThrough wrapText="bothSides">
            <wp:wrapPolygon edited="0">
              <wp:start x="0" y="0"/>
              <wp:lineTo x="0" y="21180"/>
              <wp:lineTo x="21268" y="21180"/>
              <wp:lineTo x="21268" y="0"/>
              <wp:lineTo x="0" y="0"/>
            </wp:wrapPolygon>
          </wp:wrapThrough>
          <wp:docPr id="1" name="Picture 1" descr="C:\Users\chris.beard\Downloads\NMITT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beard\Downloads\NMITT Logo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8640" cy="7188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Manchester Communication </w:t>
    </w:r>
    <w:r w:rsidR="00CC31C2">
      <w:t xml:space="preserve">Primary </w:t>
    </w:r>
    <w:r>
      <w:t>Academy</w:t>
    </w:r>
  </w:p>
  <w:p w14:paraId="04D6EB86" w14:textId="77777777" w:rsidR="00CC31C2" w:rsidRDefault="00CC31C2" w:rsidP="00EE33AE">
    <w:pPr>
      <w:pStyle w:val="Header"/>
      <w:jc w:val="right"/>
    </w:pPr>
    <w:proofErr w:type="spellStart"/>
    <w:r>
      <w:t>Parkstead</w:t>
    </w:r>
    <w:proofErr w:type="spellEnd"/>
    <w:r>
      <w:t xml:space="preserve"> Drive</w:t>
    </w:r>
  </w:p>
  <w:p w14:paraId="44161985" w14:textId="77777777" w:rsidR="00EE33AE" w:rsidRDefault="00EE33AE" w:rsidP="00EE33AE">
    <w:pPr>
      <w:pStyle w:val="Header"/>
      <w:jc w:val="right"/>
    </w:pPr>
    <w:r>
      <w:t xml:space="preserve">Manchester, </w:t>
    </w:r>
    <w:r w:rsidR="00CC31C2">
      <w:t>M9 5QN</w:t>
    </w:r>
  </w:p>
  <w:p w14:paraId="1EDDD2BE" w14:textId="77777777" w:rsidR="00EE33AE" w:rsidRDefault="00EE33AE" w:rsidP="00EE33AE">
    <w:pPr>
      <w:pStyle w:val="Header"/>
      <w:jc w:val="right"/>
    </w:pPr>
    <w:r>
      <w:t>0161 2020161</w:t>
    </w:r>
  </w:p>
  <w:p w14:paraId="3EEA8B2E" w14:textId="77777777" w:rsidR="00EE33AE" w:rsidRDefault="00EE33AE" w:rsidP="00EE33AE">
    <w:pPr>
      <w:pStyle w:val="Header"/>
      <w:jc w:val="right"/>
    </w:pPr>
    <w:r>
      <w:t>www.teachnorthmanchester.com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84D1A"/>
    <w:multiLevelType w:val="hybridMultilevel"/>
    <w:tmpl w:val="3300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F2413"/>
    <w:multiLevelType w:val="hybridMultilevel"/>
    <w:tmpl w:val="6A9A2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630C3A"/>
    <w:multiLevelType w:val="multilevel"/>
    <w:tmpl w:val="CB16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6E4970"/>
    <w:multiLevelType w:val="hybridMultilevel"/>
    <w:tmpl w:val="A3929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AA0111"/>
    <w:multiLevelType w:val="hybridMultilevel"/>
    <w:tmpl w:val="2C32CF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D94439"/>
    <w:multiLevelType w:val="hybridMultilevel"/>
    <w:tmpl w:val="E764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4023D"/>
    <w:multiLevelType w:val="hybridMultilevel"/>
    <w:tmpl w:val="A3929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895C52"/>
    <w:multiLevelType w:val="hybridMultilevel"/>
    <w:tmpl w:val="1F38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494A22"/>
    <w:multiLevelType w:val="hybridMultilevel"/>
    <w:tmpl w:val="8ED05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C97738"/>
    <w:multiLevelType w:val="hybridMultilevel"/>
    <w:tmpl w:val="FF10B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C3FB8"/>
    <w:multiLevelType w:val="multilevel"/>
    <w:tmpl w:val="718A3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E96B4A"/>
    <w:multiLevelType w:val="hybridMultilevel"/>
    <w:tmpl w:val="643CA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8687C"/>
    <w:multiLevelType w:val="hybridMultilevel"/>
    <w:tmpl w:val="3DF8B1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0"/>
  </w:num>
  <w:num w:numId="3">
    <w:abstractNumId w:val="4"/>
  </w:num>
  <w:num w:numId="4">
    <w:abstractNumId w:val="12"/>
  </w:num>
  <w:num w:numId="5">
    <w:abstractNumId w:val="7"/>
  </w:num>
  <w:num w:numId="6">
    <w:abstractNumId w:val="3"/>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9"/>
  </w:num>
  <w:num w:numId="12">
    <w:abstractNumId w:val="11"/>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45A"/>
    <w:rsid w:val="0000251E"/>
    <w:rsid w:val="0005016A"/>
    <w:rsid w:val="0006295D"/>
    <w:rsid w:val="000D445C"/>
    <w:rsid w:val="000E2949"/>
    <w:rsid w:val="000E55F0"/>
    <w:rsid w:val="000F5DB1"/>
    <w:rsid w:val="00125B33"/>
    <w:rsid w:val="001C0D51"/>
    <w:rsid w:val="00201E90"/>
    <w:rsid w:val="0022445A"/>
    <w:rsid w:val="00224AA9"/>
    <w:rsid w:val="0024064D"/>
    <w:rsid w:val="002A374C"/>
    <w:rsid w:val="002E426E"/>
    <w:rsid w:val="00301F2B"/>
    <w:rsid w:val="00360433"/>
    <w:rsid w:val="00373613"/>
    <w:rsid w:val="003A06CB"/>
    <w:rsid w:val="003A5F66"/>
    <w:rsid w:val="003C3581"/>
    <w:rsid w:val="00426492"/>
    <w:rsid w:val="0044681F"/>
    <w:rsid w:val="00466029"/>
    <w:rsid w:val="00467000"/>
    <w:rsid w:val="004B3CC7"/>
    <w:rsid w:val="004C7473"/>
    <w:rsid w:val="004E13D7"/>
    <w:rsid w:val="0055757E"/>
    <w:rsid w:val="0056434F"/>
    <w:rsid w:val="005800DC"/>
    <w:rsid w:val="005D63C2"/>
    <w:rsid w:val="005E0663"/>
    <w:rsid w:val="005F5CB7"/>
    <w:rsid w:val="00621CFC"/>
    <w:rsid w:val="00622BC6"/>
    <w:rsid w:val="00642DFA"/>
    <w:rsid w:val="0065072D"/>
    <w:rsid w:val="006C2B38"/>
    <w:rsid w:val="007823AA"/>
    <w:rsid w:val="007C2D9E"/>
    <w:rsid w:val="007E1D9B"/>
    <w:rsid w:val="0081483E"/>
    <w:rsid w:val="008753A0"/>
    <w:rsid w:val="00877F6F"/>
    <w:rsid w:val="008A502D"/>
    <w:rsid w:val="008D0D6D"/>
    <w:rsid w:val="008F3B4F"/>
    <w:rsid w:val="00902FAC"/>
    <w:rsid w:val="00930A26"/>
    <w:rsid w:val="00995192"/>
    <w:rsid w:val="00A55452"/>
    <w:rsid w:val="00A76D0C"/>
    <w:rsid w:val="00AC242D"/>
    <w:rsid w:val="00B01704"/>
    <w:rsid w:val="00B21EE9"/>
    <w:rsid w:val="00BA067E"/>
    <w:rsid w:val="00BE7F3F"/>
    <w:rsid w:val="00C25CAD"/>
    <w:rsid w:val="00C34060"/>
    <w:rsid w:val="00CC15DF"/>
    <w:rsid w:val="00CC31C2"/>
    <w:rsid w:val="00D8622C"/>
    <w:rsid w:val="00DC15A0"/>
    <w:rsid w:val="00DE2AA8"/>
    <w:rsid w:val="00DF6BA4"/>
    <w:rsid w:val="00DF73C6"/>
    <w:rsid w:val="00E27E92"/>
    <w:rsid w:val="00E749DD"/>
    <w:rsid w:val="00E77D2F"/>
    <w:rsid w:val="00EE33AE"/>
    <w:rsid w:val="00EF58E8"/>
    <w:rsid w:val="00F93364"/>
    <w:rsid w:val="00FA5D1B"/>
    <w:rsid w:val="00FB162E"/>
    <w:rsid w:val="00FB6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E2A540"/>
  <w15:docId w15:val="{81E002BA-4436-4DAD-BF66-5BCCB40F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D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2445A"/>
    <w:rPr>
      <w:b/>
      <w:bCs/>
    </w:rPr>
  </w:style>
  <w:style w:type="paragraph" w:styleId="NoSpacing">
    <w:name w:val="No Spacing"/>
    <w:uiPriority w:val="1"/>
    <w:qFormat/>
    <w:rsid w:val="005F5CB7"/>
    <w:pPr>
      <w:spacing w:after="0" w:line="240" w:lineRule="auto"/>
    </w:pPr>
  </w:style>
  <w:style w:type="paragraph" w:styleId="ListParagraph">
    <w:name w:val="List Paragraph"/>
    <w:basedOn w:val="Normal"/>
    <w:uiPriority w:val="34"/>
    <w:qFormat/>
    <w:rsid w:val="005F5CB7"/>
    <w:pPr>
      <w:ind w:left="720"/>
      <w:contextualSpacing/>
    </w:pPr>
  </w:style>
  <w:style w:type="character" w:styleId="Hyperlink">
    <w:name w:val="Hyperlink"/>
    <w:basedOn w:val="DefaultParagraphFont"/>
    <w:uiPriority w:val="99"/>
    <w:unhideWhenUsed/>
    <w:rsid w:val="00622BC6"/>
    <w:rPr>
      <w:color w:val="0000FF" w:themeColor="hyperlink"/>
      <w:u w:val="single"/>
    </w:rPr>
  </w:style>
  <w:style w:type="paragraph" w:styleId="Header">
    <w:name w:val="header"/>
    <w:basedOn w:val="Normal"/>
    <w:link w:val="HeaderChar"/>
    <w:uiPriority w:val="99"/>
    <w:unhideWhenUsed/>
    <w:rsid w:val="004264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492"/>
  </w:style>
  <w:style w:type="paragraph" w:styleId="Footer">
    <w:name w:val="footer"/>
    <w:basedOn w:val="Normal"/>
    <w:link w:val="FooterChar"/>
    <w:uiPriority w:val="99"/>
    <w:unhideWhenUsed/>
    <w:rsid w:val="004264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492"/>
  </w:style>
  <w:style w:type="paragraph" w:styleId="BalloonText">
    <w:name w:val="Balloon Text"/>
    <w:basedOn w:val="Normal"/>
    <w:link w:val="BalloonTextChar"/>
    <w:uiPriority w:val="99"/>
    <w:semiHidden/>
    <w:unhideWhenUsed/>
    <w:rsid w:val="00426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92"/>
    <w:rPr>
      <w:rFonts w:ascii="Tahoma" w:hAnsi="Tahoma" w:cs="Tahoma"/>
      <w:sz w:val="16"/>
      <w:szCs w:val="16"/>
    </w:rPr>
  </w:style>
  <w:style w:type="table" w:styleId="TableGrid">
    <w:name w:val="Table Grid"/>
    <w:basedOn w:val="TableNormal"/>
    <w:uiPriority w:val="59"/>
    <w:rsid w:val="0000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29854">
      <w:bodyDiv w:val="1"/>
      <w:marLeft w:val="0"/>
      <w:marRight w:val="0"/>
      <w:marTop w:val="0"/>
      <w:marBottom w:val="0"/>
      <w:divBdr>
        <w:top w:val="none" w:sz="0" w:space="0" w:color="auto"/>
        <w:left w:val="none" w:sz="0" w:space="0" w:color="auto"/>
        <w:bottom w:val="none" w:sz="0" w:space="0" w:color="auto"/>
        <w:right w:val="none" w:sz="0" w:space="0" w:color="auto"/>
      </w:divBdr>
    </w:div>
    <w:div w:id="933323445">
      <w:bodyDiv w:val="1"/>
      <w:marLeft w:val="0"/>
      <w:marRight w:val="0"/>
      <w:marTop w:val="0"/>
      <w:marBottom w:val="0"/>
      <w:divBdr>
        <w:top w:val="none" w:sz="0" w:space="0" w:color="auto"/>
        <w:left w:val="none" w:sz="0" w:space="0" w:color="auto"/>
        <w:bottom w:val="none" w:sz="0" w:space="0" w:color="auto"/>
        <w:right w:val="none" w:sz="0" w:space="0" w:color="auto"/>
      </w:divBdr>
      <w:divsChild>
        <w:div w:id="267737746">
          <w:marLeft w:val="0"/>
          <w:marRight w:val="0"/>
          <w:marTop w:val="0"/>
          <w:marBottom w:val="0"/>
          <w:divBdr>
            <w:top w:val="none" w:sz="0" w:space="0" w:color="auto"/>
            <w:left w:val="none" w:sz="0" w:space="0" w:color="auto"/>
            <w:bottom w:val="none" w:sz="0" w:space="0" w:color="auto"/>
            <w:right w:val="none" w:sz="0" w:space="0" w:color="auto"/>
          </w:divBdr>
          <w:divsChild>
            <w:div w:id="892430240">
              <w:marLeft w:val="0"/>
              <w:marRight w:val="0"/>
              <w:marTop w:val="0"/>
              <w:marBottom w:val="0"/>
              <w:divBdr>
                <w:top w:val="none" w:sz="0" w:space="0" w:color="auto"/>
                <w:left w:val="none" w:sz="0" w:space="0" w:color="auto"/>
                <w:bottom w:val="none" w:sz="0" w:space="0" w:color="auto"/>
                <w:right w:val="none" w:sz="0" w:space="0" w:color="auto"/>
              </w:divBdr>
              <w:divsChild>
                <w:div w:id="917984947">
                  <w:marLeft w:val="0"/>
                  <w:marRight w:val="0"/>
                  <w:marTop w:val="0"/>
                  <w:marBottom w:val="0"/>
                  <w:divBdr>
                    <w:top w:val="none" w:sz="0" w:space="0" w:color="auto"/>
                    <w:left w:val="none" w:sz="0" w:space="0" w:color="auto"/>
                    <w:bottom w:val="none" w:sz="0" w:space="0" w:color="auto"/>
                    <w:right w:val="none" w:sz="0" w:space="0" w:color="auto"/>
                  </w:divBdr>
                  <w:divsChild>
                    <w:div w:id="1719628055">
                      <w:marLeft w:val="0"/>
                      <w:marRight w:val="0"/>
                      <w:marTop w:val="0"/>
                      <w:marBottom w:val="0"/>
                      <w:divBdr>
                        <w:top w:val="none" w:sz="0" w:space="0" w:color="auto"/>
                        <w:left w:val="none" w:sz="0" w:space="0" w:color="auto"/>
                        <w:bottom w:val="none" w:sz="0" w:space="0" w:color="auto"/>
                        <w:right w:val="none" w:sz="0" w:space="0" w:color="auto"/>
                      </w:divBdr>
                      <w:divsChild>
                        <w:div w:id="744566930">
                          <w:marLeft w:val="0"/>
                          <w:marRight w:val="0"/>
                          <w:marTop w:val="0"/>
                          <w:marBottom w:val="0"/>
                          <w:divBdr>
                            <w:top w:val="none" w:sz="0" w:space="0" w:color="auto"/>
                            <w:left w:val="none" w:sz="0" w:space="0" w:color="auto"/>
                            <w:bottom w:val="none" w:sz="0" w:space="0" w:color="auto"/>
                            <w:right w:val="none" w:sz="0" w:space="0" w:color="auto"/>
                          </w:divBdr>
                          <w:divsChild>
                            <w:div w:id="1357803649">
                              <w:marLeft w:val="0"/>
                              <w:marRight w:val="0"/>
                              <w:marTop w:val="0"/>
                              <w:marBottom w:val="0"/>
                              <w:divBdr>
                                <w:top w:val="none" w:sz="0" w:space="0" w:color="auto"/>
                                <w:left w:val="none" w:sz="0" w:space="0" w:color="auto"/>
                                <w:bottom w:val="none" w:sz="0" w:space="0" w:color="auto"/>
                                <w:right w:val="none" w:sz="0" w:space="0" w:color="auto"/>
                              </w:divBdr>
                              <w:divsChild>
                                <w:div w:id="184103378">
                                  <w:marLeft w:val="0"/>
                                  <w:marRight w:val="0"/>
                                  <w:marTop w:val="0"/>
                                  <w:marBottom w:val="0"/>
                                  <w:divBdr>
                                    <w:top w:val="none" w:sz="0" w:space="0" w:color="auto"/>
                                    <w:left w:val="none" w:sz="0" w:space="0" w:color="auto"/>
                                    <w:bottom w:val="none" w:sz="0" w:space="0" w:color="auto"/>
                                    <w:right w:val="none" w:sz="0" w:space="0" w:color="auto"/>
                                  </w:divBdr>
                                  <w:divsChild>
                                    <w:div w:id="1002124649">
                                      <w:marLeft w:val="0"/>
                                      <w:marRight w:val="0"/>
                                      <w:marTop w:val="0"/>
                                      <w:marBottom w:val="0"/>
                                      <w:divBdr>
                                        <w:top w:val="none" w:sz="0" w:space="0" w:color="auto"/>
                                        <w:left w:val="none" w:sz="0" w:space="0" w:color="auto"/>
                                        <w:bottom w:val="none" w:sz="0" w:space="0" w:color="auto"/>
                                        <w:right w:val="none" w:sz="0" w:space="0" w:color="auto"/>
                                      </w:divBdr>
                                      <w:divsChild>
                                        <w:div w:id="555750376">
                                          <w:marLeft w:val="0"/>
                                          <w:marRight w:val="0"/>
                                          <w:marTop w:val="0"/>
                                          <w:marBottom w:val="0"/>
                                          <w:divBdr>
                                            <w:top w:val="none" w:sz="0" w:space="0" w:color="auto"/>
                                            <w:left w:val="none" w:sz="0" w:space="0" w:color="auto"/>
                                            <w:bottom w:val="none" w:sz="0" w:space="0" w:color="auto"/>
                                            <w:right w:val="none" w:sz="0" w:space="0" w:color="auto"/>
                                          </w:divBdr>
                                          <w:divsChild>
                                            <w:div w:id="437994695">
                                              <w:marLeft w:val="0"/>
                                              <w:marRight w:val="0"/>
                                              <w:marTop w:val="0"/>
                                              <w:marBottom w:val="0"/>
                                              <w:divBdr>
                                                <w:top w:val="single" w:sz="12" w:space="2" w:color="FFFFCC"/>
                                                <w:left w:val="single" w:sz="12" w:space="2" w:color="FFFFCC"/>
                                                <w:bottom w:val="single" w:sz="12" w:space="2" w:color="FFFFCC"/>
                                                <w:right w:val="single" w:sz="12" w:space="0" w:color="FFFFCC"/>
                                              </w:divBdr>
                                              <w:divsChild>
                                                <w:div w:id="1672952043">
                                                  <w:marLeft w:val="0"/>
                                                  <w:marRight w:val="0"/>
                                                  <w:marTop w:val="0"/>
                                                  <w:marBottom w:val="0"/>
                                                  <w:divBdr>
                                                    <w:top w:val="none" w:sz="0" w:space="0" w:color="auto"/>
                                                    <w:left w:val="none" w:sz="0" w:space="0" w:color="auto"/>
                                                    <w:bottom w:val="none" w:sz="0" w:space="0" w:color="auto"/>
                                                    <w:right w:val="none" w:sz="0" w:space="0" w:color="auto"/>
                                                  </w:divBdr>
                                                  <w:divsChild>
                                                    <w:div w:id="487985739">
                                                      <w:marLeft w:val="0"/>
                                                      <w:marRight w:val="0"/>
                                                      <w:marTop w:val="0"/>
                                                      <w:marBottom w:val="0"/>
                                                      <w:divBdr>
                                                        <w:top w:val="none" w:sz="0" w:space="0" w:color="auto"/>
                                                        <w:left w:val="none" w:sz="0" w:space="0" w:color="auto"/>
                                                        <w:bottom w:val="none" w:sz="0" w:space="0" w:color="auto"/>
                                                        <w:right w:val="none" w:sz="0" w:space="0" w:color="auto"/>
                                                      </w:divBdr>
                                                      <w:divsChild>
                                                        <w:div w:id="1297688439">
                                                          <w:marLeft w:val="0"/>
                                                          <w:marRight w:val="0"/>
                                                          <w:marTop w:val="0"/>
                                                          <w:marBottom w:val="0"/>
                                                          <w:divBdr>
                                                            <w:top w:val="none" w:sz="0" w:space="0" w:color="auto"/>
                                                            <w:left w:val="none" w:sz="0" w:space="0" w:color="auto"/>
                                                            <w:bottom w:val="none" w:sz="0" w:space="0" w:color="auto"/>
                                                            <w:right w:val="none" w:sz="0" w:space="0" w:color="auto"/>
                                                          </w:divBdr>
                                                          <w:divsChild>
                                                            <w:div w:id="245306518">
                                                              <w:marLeft w:val="0"/>
                                                              <w:marRight w:val="0"/>
                                                              <w:marTop w:val="0"/>
                                                              <w:marBottom w:val="0"/>
                                                              <w:divBdr>
                                                                <w:top w:val="none" w:sz="0" w:space="0" w:color="auto"/>
                                                                <w:left w:val="none" w:sz="0" w:space="0" w:color="auto"/>
                                                                <w:bottom w:val="none" w:sz="0" w:space="0" w:color="auto"/>
                                                                <w:right w:val="none" w:sz="0" w:space="0" w:color="auto"/>
                                                              </w:divBdr>
                                                              <w:divsChild>
                                                                <w:div w:id="1620917746">
                                                                  <w:marLeft w:val="0"/>
                                                                  <w:marRight w:val="0"/>
                                                                  <w:marTop w:val="0"/>
                                                                  <w:marBottom w:val="0"/>
                                                                  <w:divBdr>
                                                                    <w:top w:val="none" w:sz="0" w:space="0" w:color="auto"/>
                                                                    <w:left w:val="none" w:sz="0" w:space="0" w:color="auto"/>
                                                                    <w:bottom w:val="none" w:sz="0" w:space="0" w:color="auto"/>
                                                                    <w:right w:val="none" w:sz="0" w:space="0" w:color="auto"/>
                                                                  </w:divBdr>
                                                                  <w:divsChild>
                                                                    <w:div w:id="76294642">
                                                                      <w:marLeft w:val="0"/>
                                                                      <w:marRight w:val="0"/>
                                                                      <w:marTop w:val="0"/>
                                                                      <w:marBottom w:val="0"/>
                                                                      <w:divBdr>
                                                                        <w:top w:val="none" w:sz="0" w:space="0" w:color="auto"/>
                                                                        <w:left w:val="none" w:sz="0" w:space="0" w:color="auto"/>
                                                                        <w:bottom w:val="none" w:sz="0" w:space="0" w:color="auto"/>
                                                                        <w:right w:val="none" w:sz="0" w:space="0" w:color="auto"/>
                                                                      </w:divBdr>
                                                                      <w:divsChild>
                                                                        <w:div w:id="1772965827">
                                                                          <w:marLeft w:val="0"/>
                                                                          <w:marRight w:val="0"/>
                                                                          <w:marTop w:val="0"/>
                                                                          <w:marBottom w:val="0"/>
                                                                          <w:divBdr>
                                                                            <w:top w:val="none" w:sz="0" w:space="0" w:color="auto"/>
                                                                            <w:left w:val="none" w:sz="0" w:space="0" w:color="auto"/>
                                                                            <w:bottom w:val="none" w:sz="0" w:space="0" w:color="auto"/>
                                                                            <w:right w:val="none" w:sz="0" w:space="0" w:color="auto"/>
                                                                          </w:divBdr>
                                                                          <w:divsChild>
                                                                            <w:div w:id="781145570">
                                                                              <w:marLeft w:val="0"/>
                                                                              <w:marRight w:val="0"/>
                                                                              <w:marTop w:val="0"/>
                                                                              <w:marBottom w:val="0"/>
                                                                              <w:divBdr>
                                                                                <w:top w:val="none" w:sz="0" w:space="0" w:color="auto"/>
                                                                                <w:left w:val="none" w:sz="0" w:space="0" w:color="auto"/>
                                                                                <w:bottom w:val="none" w:sz="0" w:space="0" w:color="auto"/>
                                                                                <w:right w:val="none" w:sz="0" w:space="0" w:color="auto"/>
                                                                              </w:divBdr>
                                                                              <w:divsChild>
                                                                                <w:div w:id="446318591">
                                                                                  <w:marLeft w:val="0"/>
                                                                                  <w:marRight w:val="0"/>
                                                                                  <w:marTop w:val="0"/>
                                                                                  <w:marBottom w:val="0"/>
                                                                                  <w:divBdr>
                                                                                    <w:top w:val="none" w:sz="0" w:space="0" w:color="auto"/>
                                                                                    <w:left w:val="none" w:sz="0" w:space="0" w:color="auto"/>
                                                                                    <w:bottom w:val="none" w:sz="0" w:space="0" w:color="auto"/>
                                                                                    <w:right w:val="none" w:sz="0" w:space="0" w:color="auto"/>
                                                                                  </w:divBdr>
                                                                                  <w:divsChild>
                                                                                    <w:div w:id="1519588467">
                                                                                      <w:marLeft w:val="0"/>
                                                                                      <w:marRight w:val="0"/>
                                                                                      <w:marTop w:val="0"/>
                                                                                      <w:marBottom w:val="0"/>
                                                                                      <w:divBdr>
                                                                                        <w:top w:val="none" w:sz="0" w:space="0" w:color="auto"/>
                                                                                        <w:left w:val="none" w:sz="0" w:space="0" w:color="auto"/>
                                                                                        <w:bottom w:val="none" w:sz="0" w:space="0" w:color="auto"/>
                                                                                        <w:right w:val="none" w:sz="0" w:space="0" w:color="auto"/>
                                                                                      </w:divBdr>
                                                                                      <w:divsChild>
                                                                                        <w:div w:id="1155147868">
                                                                                          <w:marLeft w:val="0"/>
                                                                                          <w:marRight w:val="120"/>
                                                                                          <w:marTop w:val="0"/>
                                                                                          <w:marBottom w:val="150"/>
                                                                                          <w:divBdr>
                                                                                            <w:top w:val="single" w:sz="2" w:space="0" w:color="EFEFEF"/>
                                                                                            <w:left w:val="single" w:sz="6" w:space="0" w:color="EFEFEF"/>
                                                                                            <w:bottom w:val="single" w:sz="6" w:space="0" w:color="E2E2E2"/>
                                                                                            <w:right w:val="single" w:sz="6" w:space="0" w:color="EFEFEF"/>
                                                                                          </w:divBdr>
                                                                                          <w:divsChild>
                                                                                            <w:div w:id="376784786">
                                                                                              <w:marLeft w:val="0"/>
                                                                                              <w:marRight w:val="0"/>
                                                                                              <w:marTop w:val="0"/>
                                                                                              <w:marBottom w:val="0"/>
                                                                                              <w:divBdr>
                                                                                                <w:top w:val="none" w:sz="0" w:space="0" w:color="auto"/>
                                                                                                <w:left w:val="none" w:sz="0" w:space="0" w:color="auto"/>
                                                                                                <w:bottom w:val="none" w:sz="0" w:space="0" w:color="auto"/>
                                                                                                <w:right w:val="none" w:sz="0" w:space="0" w:color="auto"/>
                                                                                              </w:divBdr>
                                                                                              <w:divsChild>
                                                                                                <w:div w:id="2092311431">
                                                                                                  <w:marLeft w:val="0"/>
                                                                                                  <w:marRight w:val="0"/>
                                                                                                  <w:marTop w:val="0"/>
                                                                                                  <w:marBottom w:val="0"/>
                                                                                                  <w:divBdr>
                                                                                                    <w:top w:val="none" w:sz="0" w:space="0" w:color="auto"/>
                                                                                                    <w:left w:val="none" w:sz="0" w:space="0" w:color="auto"/>
                                                                                                    <w:bottom w:val="none" w:sz="0" w:space="0" w:color="auto"/>
                                                                                                    <w:right w:val="none" w:sz="0" w:space="0" w:color="auto"/>
                                                                                                  </w:divBdr>
                                                                                                  <w:divsChild>
                                                                                                    <w:div w:id="2102950413">
                                                                                                      <w:marLeft w:val="0"/>
                                                                                                      <w:marRight w:val="0"/>
                                                                                                      <w:marTop w:val="0"/>
                                                                                                      <w:marBottom w:val="0"/>
                                                                                                      <w:divBdr>
                                                                                                        <w:top w:val="none" w:sz="0" w:space="0" w:color="auto"/>
                                                                                                        <w:left w:val="none" w:sz="0" w:space="0" w:color="auto"/>
                                                                                                        <w:bottom w:val="none" w:sz="0" w:space="0" w:color="auto"/>
                                                                                                        <w:right w:val="none" w:sz="0" w:space="0" w:color="auto"/>
                                                                                                      </w:divBdr>
                                                                                                      <w:divsChild>
                                                                                                        <w:div w:id="70389507">
                                                                                                          <w:marLeft w:val="0"/>
                                                                                                          <w:marRight w:val="0"/>
                                                                                                          <w:marTop w:val="0"/>
                                                                                                          <w:marBottom w:val="0"/>
                                                                                                          <w:divBdr>
                                                                                                            <w:top w:val="none" w:sz="0" w:space="0" w:color="auto"/>
                                                                                                            <w:left w:val="none" w:sz="0" w:space="0" w:color="auto"/>
                                                                                                            <w:bottom w:val="none" w:sz="0" w:space="0" w:color="auto"/>
                                                                                                            <w:right w:val="none" w:sz="0" w:space="0" w:color="auto"/>
                                                                                                          </w:divBdr>
                                                                                                          <w:divsChild>
                                                                                                            <w:div w:id="239143370">
                                                                                                              <w:marLeft w:val="0"/>
                                                                                                              <w:marRight w:val="0"/>
                                                                                                              <w:marTop w:val="0"/>
                                                                                                              <w:marBottom w:val="0"/>
                                                                                                              <w:divBdr>
                                                                                                                <w:top w:val="single" w:sz="2" w:space="4" w:color="D8D8D8"/>
                                                                                                                <w:left w:val="single" w:sz="2" w:space="0" w:color="D8D8D8"/>
                                                                                                                <w:bottom w:val="single" w:sz="2" w:space="4" w:color="D8D8D8"/>
                                                                                                                <w:right w:val="single" w:sz="2" w:space="0" w:color="D8D8D8"/>
                                                                                                              </w:divBdr>
                                                                                                              <w:divsChild>
                                                                                                                <w:div w:id="570695656">
                                                                                                                  <w:marLeft w:val="225"/>
                                                                                                                  <w:marRight w:val="225"/>
                                                                                                                  <w:marTop w:val="75"/>
                                                                                                                  <w:marBottom w:val="75"/>
                                                                                                                  <w:divBdr>
                                                                                                                    <w:top w:val="none" w:sz="0" w:space="0" w:color="auto"/>
                                                                                                                    <w:left w:val="none" w:sz="0" w:space="0" w:color="auto"/>
                                                                                                                    <w:bottom w:val="none" w:sz="0" w:space="0" w:color="auto"/>
                                                                                                                    <w:right w:val="none" w:sz="0" w:space="0" w:color="auto"/>
                                                                                                                  </w:divBdr>
                                                                                                                  <w:divsChild>
                                                                                                                    <w:div w:id="811798403">
                                                                                                                      <w:marLeft w:val="0"/>
                                                                                                                      <w:marRight w:val="0"/>
                                                                                                                      <w:marTop w:val="0"/>
                                                                                                                      <w:marBottom w:val="0"/>
                                                                                                                      <w:divBdr>
                                                                                                                        <w:top w:val="single" w:sz="6" w:space="0" w:color="auto"/>
                                                                                                                        <w:left w:val="single" w:sz="6" w:space="0" w:color="auto"/>
                                                                                                                        <w:bottom w:val="single" w:sz="6" w:space="0" w:color="auto"/>
                                                                                                                        <w:right w:val="single" w:sz="6" w:space="0" w:color="auto"/>
                                                                                                                      </w:divBdr>
                                                                                                                      <w:divsChild>
                                                                                                                        <w:div w:id="278532485">
                                                                                                                          <w:marLeft w:val="0"/>
                                                                                                                          <w:marRight w:val="0"/>
                                                                                                                          <w:marTop w:val="0"/>
                                                                                                                          <w:marBottom w:val="0"/>
                                                                                                                          <w:divBdr>
                                                                                                                            <w:top w:val="none" w:sz="0" w:space="0" w:color="auto"/>
                                                                                                                            <w:left w:val="none" w:sz="0" w:space="0" w:color="auto"/>
                                                                                                                            <w:bottom w:val="none" w:sz="0" w:space="0" w:color="auto"/>
                                                                                                                            <w:right w:val="none" w:sz="0" w:space="0" w:color="auto"/>
                                                                                                                          </w:divBdr>
                                                                                                                          <w:divsChild>
                                                                                                                            <w:div w:id="2102141294">
                                                                                                                              <w:marLeft w:val="0"/>
                                                                                                                              <w:marRight w:val="0"/>
                                                                                                                              <w:marTop w:val="0"/>
                                                                                                                              <w:marBottom w:val="0"/>
                                                                                                                              <w:divBdr>
                                                                                                                                <w:top w:val="none" w:sz="0" w:space="0" w:color="auto"/>
                                                                                                                                <w:left w:val="none" w:sz="0" w:space="0" w:color="auto"/>
                                                                                                                                <w:bottom w:val="none" w:sz="0" w:space="0" w:color="auto"/>
                                                                                                                                <w:right w:val="none" w:sz="0" w:space="0" w:color="auto"/>
                                                                                                                              </w:divBdr>
                                                                                                                            </w:div>
                                                                                                                            <w:div w:id="341588682">
                                                                                                                              <w:marLeft w:val="0"/>
                                                                                                                              <w:marRight w:val="0"/>
                                                                                                                              <w:marTop w:val="0"/>
                                                                                                                              <w:marBottom w:val="0"/>
                                                                                                                              <w:divBdr>
                                                                                                                                <w:top w:val="none" w:sz="0" w:space="0" w:color="auto"/>
                                                                                                                                <w:left w:val="none" w:sz="0" w:space="0" w:color="auto"/>
                                                                                                                                <w:bottom w:val="none" w:sz="0" w:space="0" w:color="auto"/>
                                                                                                                                <w:right w:val="none" w:sz="0" w:space="0" w:color="auto"/>
                                                                                                                              </w:divBdr>
                                                                                                                            </w:div>
                                                                                                                            <w:div w:id="1871717848">
                                                                                                                              <w:marLeft w:val="0"/>
                                                                                                                              <w:marRight w:val="0"/>
                                                                                                                              <w:marTop w:val="0"/>
                                                                                                                              <w:marBottom w:val="0"/>
                                                                                                                              <w:divBdr>
                                                                                                                                <w:top w:val="none" w:sz="0" w:space="0" w:color="auto"/>
                                                                                                                                <w:left w:val="none" w:sz="0" w:space="0" w:color="auto"/>
                                                                                                                                <w:bottom w:val="none" w:sz="0" w:space="0" w:color="auto"/>
                                                                                                                                <w:right w:val="none" w:sz="0" w:space="0" w:color="auto"/>
                                                                                                                              </w:divBdr>
                                                                                                                            </w:div>
                                                                                                                            <w:div w:id="1866286199">
                                                                                                                              <w:marLeft w:val="0"/>
                                                                                                                              <w:marRight w:val="0"/>
                                                                                                                              <w:marTop w:val="0"/>
                                                                                                                              <w:marBottom w:val="0"/>
                                                                                                                              <w:divBdr>
                                                                                                                                <w:top w:val="none" w:sz="0" w:space="0" w:color="auto"/>
                                                                                                                                <w:left w:val="none" w:sz="0" w:space="0" w:color="auto"/>
                                                                                                                                <w:bottom w:val="none" w:sz="0" w:space="0" w:color="auto"/>
                                                                                                                                <w:right w:val="none" w:sz="0" w:space="0" w:color="auto"/>
                                                                                                                              </w:divBdr>
                                                                                                                            </w:div>
                                                                                                                            <w:div w:id="351028824">
                                                                                                                              <w:marLeft w:val="0"/>
                                                                                                                              <w:marRight w:val="0"/>
                                                                                                                              <w:marTop w:val="0"/>
                                                                                                                              <w:marBottom w:val="0"/>
                                                                                                                              <w:divBdr>
                                                                                                                                <w:top w:val="none" w:sz="0" w:space="0" w:color="auto"/>
                                                                                                                                <w:left w:val="none" w:sz="0" w:space="0" w:color="auto"/>
                                                                                                                                <w:bottom w:val="none" w:sz="0" w:space="0" w:color="auto"/>
                                                                                                                                <w:right w:val="none" w:sz="0" w:space="0" w:color="auto"/>
                                                                                                                              </w:divBdr>
                                                                                                                            </w:div>
                                                                                                                            <w:div w:id="825557680">
                                                                                                                              <w:marLeft w:val="0"/>
                                                                                                                              <w:marRight w:val="0"/>
                                                                                                                              <w:marTop w:val="0"/>
                                                                                                                              <w:marBottom w:val="0"/>
                                                                                                                              <w:divBdr>
                                                                                                                                <w:top w:val="none" w:sz="0" w:space="0" w:color="auto"/>
                                                                                                                                <w:left w:val="none" w:sz="0" w:space="0" w:color="auto"/>
                                                                                                                                <w:bottom w:val="none" w:sz="0" w:space="0" w:color="auto"/>
                                                                                                                                <w:right w:val="none" w:sz="0" w:space="0" w:color="auto"/>
                                                                                                                              </w:divBdr>
                                                                                                                            </w:div>
                                                                                                                            <w:div w:id="5618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756903">
      <w:bodyDiv w:val="1"/>
      <w:marLeft w:val="0"/>
      <w:marRight w:val="0"/>
      <w:marTop w:val="0"/>
      <w:marBottom w:val="0"/>
      <w:divBdr>
        <w:top w:val="none" w:sz="0" w:space="0" w:color="auto"/>
        <w:left w:val="none" w:sz="0" w:space="0" w:color="auto"/>
        <w:bottom w:val="none" w:sz="0" w:space="0" w:color="auto"/>
        <w:right w:val="none" w:sz="0" w:space="0" w:color="auto"/>
      </w:divBdr>
    </w:div>
    <w:div w:id="153468528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03">
          <w:marLeft w:val="0"/>
          <w:marRight w:val="0"/>
          <w:marTop w:val="0"/>
          <w:marBottom w:val="0"/>
          <w:divBdr>
            <w:top w:val="none" w:sz="0" w:space="0" w:color="auto"/>
            <w:left w:val="none" w:sz="0" w:space="0" w:color="auto"/>
            <w:bottom w:val="none" w:sz="0" w:space="0" w:color="auto"/>
            <w:right w:val="none" w:sz="0" w:space="0" w:color="auto"/>
          </w:divBdr>
          <w:divsChild>
            <w:div w:id="459419854">
              <w:marLeft w:val="0"/>
              <w:marRight w:val="0"/>
              <w:marTop w:val="0"/>
              <w:marBottom w:val="0"/>
              <w:divBdr>
                <w:top w:val="none" w:sz="0" w:space="0" w:color="auto"/>
                <w:left w:val="none" w:sz="0" w:space="0" w:color="auto"/>
                <w:bottom w:val="none" w:sz="0" w:space="0" w:color="auto"/>
                <w:right w:val="none" w:sz="0" w:space="0" w:color="auto"/>
              </w:divBdr>
              <w:divsChild>
                <w:div w:id="1231308318">
                  <w:marLeft w:val="0"/>
                  <w:marRight w:val="0"/>
                  <w:marTop w:val="0"/>
                  <w:marBottom w:val="0"/>
                  <w:divBdr>
                    <w:top w:val="none" w:sz="0" w:space="0" w:color="auto"/>
                    <w:left w:val="none" w:sz="0" w:space="0" w:color="auto"/>
                    <w:bottom w:val="none" w:sz="0" w:space="0" w:color="auto"/>
                    <w:right w:val="none" w:sz="0" w:space="0" w:color="auto"/>
                  </w:divBdr>
                  <w:divsChild>
                    <w:div w:id="1436093873">
                      <w:marLeft w:val="0"/>
                      <w:marRight w:val="0"/>
                      <w:marTop w:val="0"/>
                      <w:marBottom w:val="0"/>
                      <w:divBdr>
                        <w:top w:val="none" w:sz="0" w:space="0" w:color="auto"/>
                        <w:left w:val="none" w:sz="0" w:space="0" w:color="auto"/>
                        <w:bottom w:val="none" w:sz="0" w:space="0" w:color="auto"/>
                        <w:right w:val="none" w:sz="0" w:space="0" w:color="auto"/>
                      </w:divBdr>
                      <w:divsChild>
                        <w:div w:id="1997295397">
                          <w:marLeft w:val="0"/>
                          <w:marRight w:val="0"/>
                          <w:marTop w:val="0"/>
                          <w:marBottom w:val="0"/>
                          <w:divBdr>
                            <w:top w:val="none" w:sz="0" w:space="0" w:color="auto"/>
                            <w:left w:val="none" w:sz="0" w:space="0" w:color="auto"/>
                            <w:bottom w:val="none" w:sz="0" w:space="0" w:color="auto"/>
                            <w:right w:val="none" w:sz="0" w:space="0" w:color="auto"/>
                          </w:divBdr>
                          <w:divsChild>
                            <w:div w:id="61761733">
                              <w:marLeft w:val="0"/>
                              <w:marRight w:val="0"/>
                              <w:marTop w:val="0"/>
                              <w:marBottom w:val="0"/>
                              <w:divBdr>
                                <w:top w:val="none" w:sz="0" w:space="0" w:color="auto"/>
                                <w:left w:val="none" w:sz="0" w:space="0" w:color="auto"/>
                                <w:bottom w:val="none" w:sz="0" w:space="0" w:color="auto"/>
                                <w:right w:val="none" w:sz="0" w:space="0" w:color="auto"/>
                              </w:divBdr>
                              <w:divsChild>
                                <w:div w:id="458114159">
                                  <w:marLeft w:val="0"/>
                                  <w:marRight w:val="0"/>
                                  <w:marTop w:val="0"/>
                                  <w:marBottom w:val="0"/>
                                  <w:divBdr>
                                    <w:top w:val="none" w:sz="0" w:space="0" w:color="auto"/>
                                    <w:left w:val="none" w:sz="0" w:space="0" w:color="auto"/>
                                    <w:bottom w:val="none" w:sz="0" w:space="0" w:color="auto"/>
                                    <w:right w:val="none" w:sz="0" w:space="0" w:color="auto"/>
                                  </w:divBdr>
                                  <w:divsChild>
                                    <w:div w:id="1754356089">
                                      <w:marLeft w:val="0"/>
                                      <w:marRight w:val="0"/>
                                      <w:marTop w:val="0"/>
                                      <w:marBottom w:val="0"/>
                                      <w:divBdr>
                                        <w:top w:val="none" w:sz="0" w:space="0" w:color="auto"/>
                                        <w:left w:val="none" w:sz="0" w:space="0" w:color="auto"/>
                                        <w:bottom w:val="none" w:sz="0" w:space="0" w:color="auto"/>
                                        <w:right w:val="none" w:sz="0" w:space="0" w:color="auto"/>
                                      </w:divBdr>
                                      <w:divsChild>
                                        <w:div w:id="1290433193">
                                          <w:marLeft w:val="0"/>
                                          <w:marRight w:val="0"/>
                                          <w:marTop w:val="0"/>
                                          <w:marBottom w:val="0"/>
                                          <w:divBdr>
                                            <w:top w:val="none" w:sz="0" w:space="0" w:color="auto"/>
                                            <w:left w:val="none" w:sz="0" w:space="0" w:color="auto"/>
                                            <w:bottom w:val="none" w:sz="0" w:space="0" w:color="auto"/>
                                            <w:right w:val="none" w:sz="0" w:space="0" w:color="auto"/>
                                          </w:divBdr>
                                          <w:divsChild>
                                            <w:div w:id="2134664581">
                                              <w:marLeft w:val="0"/>
                                              <w:marRight w:val="0"/>
                                              <w:marTop w:val="0"/>
                                              <w:marBottom w:val="0"/>
                                              <w:divBdr>
                                                <w:top w:val="single" w:sz="12" w:space="2" w:color="FFFFCC"/>
                                                <w:left w:val="single" w:sz="12" w:space="2" w:color="FFFFCC"/>
                                                <w:bottom w:val="single" w:sz="12" w:space="2" w:color="FFFFCC"/>
                                                <w:right w:val="single" w:sz="12" w:space="0" w:color="FFFFCC"/>
                                              </w:divBdr>
                                              <w:divsChild>
                                                <w:div w:id="1590656659">
                                                  <w:marLeft w:val="0"/>
                                                  <w:marRight w:val="0"/>
                                                  <w:marTop w:val="0"/>
                                                  <w:marBottom w:val="0"/>
                                                  <w:divBdr>
                                                    <w:top w:val="none" w:sz="0" w:space="0" w:color="auto"/>
                                                    <w:left w:val="none" w:sz="0" w:space="0" w:color="auto"/>
                                                    <w:bottom w:val="none" w:sz="0" w:space="0" w:color="auto"/>
                                                    <w:right w:val="none" w:sz="0" w:space="0" w:color="auto"/>
                                                  </w:divBdr>
                                                  <w:divsChild>
                                                    <w:div w:id="2035420530">
                                                      <w:marLeft w:val="0"/>
                                                      <w:marRight w:val="0"/>
                                                      <w:marTop w:val="0"/>
                                                      <w:marBottom w:val="0"/>
                                                      <w:divBdr>
                                                        <w:top w:val="none" w:sz="0" w:space="0" w:color="auto"/>
                                                        <w:left w:val="none" w:sz="0" w:space="0" w:color="auto"/>
                                                        <w:bottom w:val="none" w:sz="0" w:space="0" w:color="auto"/>
                                                        <w:right w:val="none" w:sz="0" w:space="0" w:color="auto"/>
                                                      </w:divBdr>
                                                      <w:divsChild>
                                                        <w:div w:id="929121361">
                                                          <w:marLeft w:val="0"/>
                                                          <w:marRight w:val="0"/>
                                                          <w:marTop w:val="0"/>
                                                          <w:marBottom w:val="0"/>
                                                          <w:divBdr>
                                                            <w:top w:val="none" w:sz="0" w:space="0" w:color="auto"/>
                                                            <w:left w:val="none" w:sz="0" w:space="0" w:color="auto"/>
                                                            <w:bottom w:val="none" w:sz="0" w:space="0" w:color="auto"/>
                                                            <w:right w:val="none" w:sz="0" w:space="0" w:color="auto"/>
                                                          </w:divBdr>
                                                          <w:divsChild>
                                                            <w:div w:id="672955612">
                                                              <w:marLeft w:val="0"/>
                                                              <w:marRight w:val="0"/>
                                                              <w:marTop w:val="0"/>
                                                              <w:marBottom w:val="0"/>
                                                              <w:divBdr>
                                                                <w:top w:val="none" w:sz="0" w:space="0" w:color="auto"/>
                                                                <w:left w:val="none" w:sz="0" w:space="0" w:color="auto"/>
                                                                <w:bottom w:val="none" w:sz="0" w:space="0" w:color="auto"/>
                                                                <w:right w:val="none" w:sz="0" w:space="0" w:color="auto"/>
                                                              </w:divBdr>
                                                              <w:divsChild>
                                                                <w:div w:id="1869681299">
                                                                  <w:marLeft w:val="0"/>
                                                                  <w:marRight w:val="0"/>
                                                                  <w:marTop w:val="0"/>
                                                                  <w:marBottom w:val="0"/>
                                                                  <w:divBdr>
                                                                    <w:top w:val="none" w:sz="0" w:space="0" w:color="auto"/>
                                                                    <w:left w:val="none" w:sz="0" w:space="0" w:color="auto"/>
                                                                    <w:bottom w:val="none" w:sz="0" w:space="0" w:color="auto"/>
                                                                    <w:right w:val="none" w:sz="0" w:space="0" w:color="auto"/>
                                                                  </w:divBdr>
                                                                  <w:divsChild>
                                                                    <w:div w:id="793207729">
                                                                      <w:marLeft w:val="0"/>
                                                                      <w:marRight w:val="0"/>
                                                                      <w:marTop w:val="0"/>
                                                                      <w:marBottom w:val="0"/>
                                                                      <w:divBdr>
                                                                        <w:top w:val="none" w:sz="0" w:space="0" w:color="auto"/>
                                                                        <w:left w:val="none" w:sz="0" w:space="0" w:color="auto"/>
                                                                        <w:bottom w:val="none" w:sz="0" w:space="0" w:color="auto"/>
                                                                        <w:right w:val="none" w:sz="0" w:space="0" w:color="auto"/>
                                                                      </w:divBdr>
                                                                      <w:divsChild>
                                                                        <w:div w:id="243533849">
                                                                          <w:marLeft w:val="0"/>
                                                                          <w:marRight w:val="0"/>
                                                                          <w:marTop w:val="0"/>
                                                                          <w:marBottom w:val="0"/>
                                                                          <w:divBdr>
                                                                            <w:top w:val="none" w:sz="0" w:space="0" w:color="auto"/>
                                                                            <w:left w:val="none" w:sz="0" w:space="0" w:color="auto"/>
                                                                            <w:bottom w:val="none" w:sz="0" w:space="0" w:color="auto"/>
                                                                            <w:right w:val="none" w:sz="0" w:space="0" w:color="auto"/>
                                                                          </w:divBdr>
                                                                          <w:divsChild>
                                                                            <w:div w:id="1905753627">
                                                                              <w:marLeft w:val="0"/>
                                                                              <w:marRight w:val="0"/>
                                                                              <w:marTop w:val="0"/>
                                                                              <w:marBottom w:val="0"/>
                                                                              <w:divBdr>
                                                                                <w:top w:val="none" w:sz="0" w:space="0" w:color="auto"/>
                                                                                <w:left w:val="none" w:sz="0" w:space="0" w:color="auto"/>
                                                                                <w:bottom w:val="none" w:sz="0" w:space="0" w:color="auto"/>
                                                                                <w:right w:val="none" w:sz="0" w:space="0" w:color="auto"/>
                                                                              </w:divBdr>
                                                                              <w:divsChild>
                                                                                <w:div w:id="384912656">
                                                                                  <w:marLeft w:val="0"/>
                                                                                  <w:marRight w:val="0"/>
                                                                                  <w:marTop w:val="0"/>
                                                                                  <w:marBottom w:val="0"/>
                                                                                  <w:divBdr>
                                                                                    <w:top w:val="none" w:sz="0" w:space="0" w:color="auto"/>
                                                                                    <w:left w:val="none" w:sz="0" w:space="0" w:color="auto"/>
                                                                                    <w:bottom w:val="none" w:sz="0" w:space="0" w:color="auto"/>
                                                                                    <w:right w:val="none" w:sz="0" w:space="0" w:color="auto"/>
                                                                                  </w:divBdr>
                                                                                  <w:divsChild>
                                                                                    <w:div w:id="1273319307">
                                                                                      <w:marLeft w:val="0"/>
                                                                                      <w:marRight w:val="0"/>
                                                                                      <w:marTop w:val="0"/>
                                                                                      <w:marBottom w:val="0"/>
                                                                                      <w:divBdr>
                                                                                        <w:top w:val="none" w:sz="0" w:space="0" w:color="auto"/>
                                                                                        <w:left w:val="none" w:sz="0" w:space="0" w:color="auto"/>
                                                                                        <w:bottom w:val="none" w:sz="0" w:space="0" w:color="auto"/>
                                                                                        <w:right w:val="none" w:sz="0" w:space="0" w:color="auto"/>
                                                                                      </w:divBdr>
                                                                                      <w:divsChild>
                                                                                        <w:div w:id="115954240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6575560">
                                                                                              <w:marLeft w:val="0"/>
                                                                                              <w:marRight w:val="0"/>
                                                                                              <w:marTop w:val="0"/>
                                                                                              <w:marBottom w:val="0"/>
                                                                                              <w:divBdr>
                                                                                                <w:top w:val="none" w:sz="0" w:space="0" w:color="auto"/>
                                                                                                <w:left w:val="none" w:sz="0" w:space="0" w:color="auto"/>
                                                                                                <w:bottom w:val="none" w:sz="0" w:space="0" w:color="auto"/>
                                                                                                <w:right w:val="none" w:sz="0" w:space="0" w:color="auto"/>
                                                                                              </w:divBdr>
                                                                                              <w:divsChild>
                                                                                                <w:div w:id="724185708">
                                                                                                  <w:marLeft w:val="0"/>
                                                                                                  <w:marRight w:val="0"/>
                                                                                                  <w:marTop w:val="0"/>
                                                                                                  <w:marBottom w:val="0"/>
                                                                                                  <w:divBdr>
                                                                                                    <w:top w:val="none" w:sz="0" w:space="0" w:color="auto"/>
                                                                                                    <w:left w:val="none" w:sz="0" w:space="0" w:color="auto"/>
                                                                                                    <w:bottom w:val="none" w:sz="0" w:space="0" w:color="auto"/>
                                                                                                    <w:right w:val="none" w:sz="0" w:space="0" w:color="auto"/>
                                                                                                  </w:divBdr>
                                                                                                  <w:divsChild>
                                                                                                    <w:div w:id="1236090452">
                                                                                                      <w:marLeft w:val="0"/>
                                                                                                      <w:marRight w:val="0"/>
                                                                                                      <w:marTop w:val="0"/>
                                                                                                      <w:marBottom w:val="0"/>
                                                                                                      <w:divBdr>
                                                                                                        <w:top w:val="none" w:sz="0" w:space="0" w:color="auto"/>
                                                                                                        <w:left w:val="none" w:sz="0" w:space="0" w:color="auto"/>
                                                                                                        <w:bottom w:val="none" w:sz="0" w:space="0" w:color="auto"/>
                                                                                                        <w:right w:val="none" w:sz="0" w:space="0" w:color="auto"/>
                                                                                                      </w:divBdr>
                                                                                                      <w:divsChild>
                                                                                                        <w:div w:id="1448891870">
                                                                                                          <w:marLeft w:val="0"/>
                                                                                                          <w:marRight w:val="0"/>
                                                                                                          <w:marTop w:val="0"/>
                                                                                                          <w:marBottom w:val="0"/>
                                                                                                          <w:divBdr>
                                                                                                            <w:top w:val="none" w:sz="0" w:space="0" w:color="auto"/>
                                                                                                            <w:left w:val="none" w:sz="0" w:space="0" w:color="auto"/>
                                                                                                            <w:bottom w:val="none" w:sz="0" w:space="0" w:color="auto"/>
                                                                                                            <w:right w:val="none" w:sz="0" w:space="0" w:color="auto"/>
                                                                                                          </w:divBdr>
                                                                                                          <w:divsChild>
                                                                                                            <w:div w:id="781150414">
                                                                                                              <w:marLeft w:val="0"/>
                                                                                                              <w:marRight w:val="0"/>
                                                                                                              <w:marTop w:val="0"/>
                                                                                                              <w:marBottom w:val="0"/>
                                                                                                              <w:divBdr>
                                                                                                                <w:top w:val="single" w:sz="2" w:space="4" w:color="D8D8D8"/>
                                                                                                                <w:left w:val="single" w:sz="2" w:space="0" w:color="D8D8D8"/>
                                                                                                                <w:bottom w:val="single" w:sz="2" w:space="4" w:color="D8D8D8"/>
                                                                                                                <w:right w:val="single" w:sz="2" w:space="0" w:color="D8D8D8"/>
                                                                                                              </w:divBdr>
                                                                                                              <w:divsChild>
                                                                                                                <w:div w:id="299652814">
                                                                                                                  <w:marLeft w:val="225"/>
                                                                                                                  <w:marRight w:val="225"/>
                                                                                                                  <w:marTop w:val="75"/>
                                                                                                                  <w:marBottom w:val="75"/>
                                                                                                                  <w:divBdr>
                                                                                                                    <w:top w:val="none" w:sz="0" w:space="0" w:color="auto"/>
                                                                                                                    <w:left w:val="none" w:sz="0" w:space="0" w:color="auto"/>
                                                                                                                    <w:bottom w:val="none" w:sz="0" w:space="0" w:color="auto"/>
                                                                                                                    <w:right w:val="none" w:sz="0" w:space="0" w:color="auto"/>
                                                                                                                  </w:divBdr>
                                                                                                                  <w:divsChild>
                                                                                                                    <w:div w:id="956982102">
                                                                                                                      <w:marLeft w:val="0"/>
                                                                                                                      <w:marRight w:val="0"/>
                                                                                                                      <w:marTop w:val="0"/>
                                                                                                                      <w:marBottom w:val="0"/>
                                                                                                                      <w:divBdr>
                                                                                                                        <w:top w:val="single" w:sz="6" w:space="0" w:color="auto"/>
                                                                                                                        <w:left w:val="single" w:sz="6" w:space="0" w:color="auto"/>
                                                                                                                        <w:bottom w:val="single" w:sz="6" w:space="0" w:color="auto"/>
                                                                                                                        <w:right w:val="single" w:sz="6" w:space="0" w:color="auto"/>
                                                                                                                      </w:divBdr>
                                                                                                                      <w:divsChild>
                                                                                                                        <w:div w:id="372075302">
                                                                                                                          <w:marLeft w:val="0"/>
                                                                                                                          <w:marRight w:val="0"/>
                                                                                                                          <w:marTop w:val="0"/>
                                                                                                                          <w:marBottom w:val="0"/>
                                                                                                                          <w:divBdr>
                                                                                                                            <w:top w:val="none" w:sz="0" w:space="0" w:color="auto"/>
                                                                                                                            <w:left w:val="none" w:sz="0" w:space="0" w:color="auto"/>
                                                                                                                            <w:bottom w:val="none" w:sz="0" w:space="0" w:color="auto"/>
                                                                                                                            <w:right w:val="none" w:sz="0" w:space="0" w:color="auto"/>
                                                                                                                          </w:divBdr>
                                                                                                                          <w:divsChild>
                                                                                                                            <w:div w:id="424960690">
                                                                                                                              <w:marLeft w:val="0"/>
                                                                                                                              <w:marRight w:val="0"/>
                                                                                                                              <w:marTop w:val="0"/>
                                                                                                                              <w:marBottom w:val="0"/>
                                                                                                                              <w:divBdr>
                                                                                                                                <w:top w:val="none" w:sz="0" w:space="0" w:color="auto"/>
                                                                                                                                <w:left w:val="none" w:sz="0" w:space="0" w:color="auto"/>
                                                                                                                                <w:bottom w:val="none" w:sz="0" w:space="0" w:color="auto"/>
                                                                                                                                <w:right w:val="none" w:sz="0" w:space="0" w:color="auto"/>
                                                                                                                              </w:divBdr>
                                                                                                                            </w:div>
                                                                                                                            <w:div w:id="2001080790">
                                                                                                                              <w:marLeft w:val="0"/>
                                                                                                                              <w:marRight w:val="0"/>
                                                                                                                              <w:marTop w:val="0"/>
                                                                                                                              <w:marBottom w:val="0"/>
                                                                                                                              <w:divBdr>
                                                                                                                                <w:top w:val="none" w:sz="0" w:space="0" w:color="auto"/>
                                                                                                                                <w:left w:val="none" w:sz="0" w:space="0" w:color="auto"/>
                                                                                                                                <w:bottom w:val="none" w:sz="0" w:space="0" w:color="auto"/>
                                                                                                                                <w:right w:val="none" w:sz="0" w:space="0" w:color="auto"/>
                                                                                                                              </w:divBdr>
                                                                                                                            </w:div>
                                                                                                                            <w:div w:id="15317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99486">
      <w:bodyDiv w:val="1"/>
      <w:marLeft w:val="0"/>
      <w:marRight w:val="0"/>
      <w:marTop w:val="0"/>
      <w:marBottom w:val="0"/>
      <w:divBdr>
        <w:top w:val="none" w:sz="0" w:space="0" w:color="auto"/>
        <w:left w:val="none" w:sz="0" w:space="0" w:color="auto"/>
        <w:bottom w:val="none" w:sz="0" w:space="0" w:color="auto"/>
        <w:right w:val="none" w:sz="0" w:space="0" w:color="auto"/>
      </w:divBdr>
    </w:div>
    <w:div w:id="2055346246">
      <w:bodyDiv w:val="1"/>
      <w:marLeft w:val="0"/>
      <w:marRight w:val="0"/>
      <w:marTop w:val="0"/>
      <w:marBottom w:val="0"/>
      <w:divBdr>
        <w:top w:val="none" w:sz="0" w:space="0" w:color="auto"/>
        <w:left w:val="none" w:sz="0" w:space="0" w:color="auto"/>
        <w:bottom w:val="none" w:sz="0" w:space="0" w:color="auto"/>
        <w:right w:val="none" w:sz="0" w:space="0" w:color="auto"/>
      </w:divBdr>
      <w:divsChild>
        <w:div w:id="754739878">
          <w:marLeft w:val="0"/>
          <w:marRight w:val="0"/>
          <w:marTop w:val="0"/>
          <w:marBottom w:val="0"/>
          <w:divBdr>
            <w:top w:val="none" w:sz="0" w:space="0" w:color="auto"/>
            <w:left w:val="none" w:sz="0" w:space="0" w:color="auto"/>
            <w:bottom w:val="none" w:sz="0" w:space="0" w:color="auto"/>
            <w:right w:val="none" w:sz="0" w:space="0" w:color="auto"/>
          </w:divBdr>
          <w:divsChild>
            <w:div w:id="2140419484">
              <w:marLeft w:val="0"/>
              <w:marRight w:val="0"/>
              <w:marTop w:val="0"/>
              <w:marBottom w:val="0"/>
              <w:divBdr>
                <w:top w:val="none" w:sz="0" w:space="0" w:color="auto"/>
                <w:left w:val="none" w:sz="0" w:space="0" w:color="auto"/>
                <w:bottom w:val="none" w:sz="0" w:space="0" w:color="auto"/>
                <w:right w:val="none" w:sz="0" w:space="0" w:color="auto"/>
              </w:divBdr>
              <w:divsChild>
                <w:div w:id="902836040">
                  <w:marLeft w:val="0"/>
                  <w:marRight w:val="4500"/>
                  <w:marTop w:val="0"/>
                  <w:marBottom w:val="0"/>
                  <w:divBdr>
                    <w:top w:val="none" w:sz="0" w:space="0" w:color="auto"/>
                    <w:left w:val="none" w:sz="0" w:space="0" w:color="auto"/>
                    <w:bottom w:val="none" w:sz="0" w:space="0" w:color="auto"/>
                    <w:right w:val="none" w:sz="0" w:space="0" w:color="auto"/>
                  </w:divBdr>
                  <w:divsChild>
                    <w:div w:id="1355227480">
                      <w:marLeft w:val="0"/>
                      <w:marRight w:val="0"/>
                      <w:marTop w:val="0"/>
                      <w:marBottom w:val="0"/>
                      <w:divBdr>
                        <w:top w:val="none" w:sz="0" w:space="0" w:color="auto"/>
                        <w:left w:val="none" w:sz="0" w:space="0" w:color="auto"/>
                        <w:bottom w:val="none" w:sz="0" w:space="0" w:color="auto"/>
                        <w:right w:val="none" w:sz="0" w:space="0" w:color="auto"/>
                      </w:divBdr>
                      <w:divsChild>
                        <w:div w:id="909584826">
                          <w:marLeft w:val="0"/>
                          <w:marRight w:val="0"/>
                          <w:marTop w:val="0"/>
                          <w:marBottom w:val="800"/>
                          <w:divBdr>
                            <w:top w:val="none" w:sz="0" w:space="0" w:color="auto"/>
                            <w:left w:val="none" w:sz="0" w:space="0" w:color="auto"/>
                            <w:bottom w:val="none" w:sz="0" w:space="0" w:color="auto"/>
                            <w:right w:val="none" w:sz="0" w:space="0" w:color="auto"/>
                          </w:divBdr>
                          <w:divsChild>
                            <w:div w:id="1842159226">
                              <w:marLeft w:val="2000"/>
                              <w:marRight w:val="0"/>
                              <w:marTop w:val="0"/>
                              <w:marBottom w:val="0"/>
                              <w:divBdr>
                                <w:top w:val="none" w:sz="0" w:space="0" w:color="auto"/>
                                <w:left w:val="none" w:sz="0" w:space="0" w:color="auto"/>
                                <w:bottom w:val="none" w:sz="0" w:space="0" w:color="auto"/>
                                <w:right w:val="none" w:sz="0" w:space="0" w:color="auto"/>
                              </w:divBdr>
                              <w:divsChild>
                                <w:div w:id="4886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773D4-E9A0-49C3-9170-009E5B8D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MCA (Manchester Communication Academy)</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Mr A Midgley</cp:lastModifiedBy>
  <cp:revision>9</cp:revision>
  <cp:lastPrinted>2013-09-30T12:43:00Z</cp:lastPrinted>
  <dcterms:created xsi:type="dcterms:W3CDTF">2018-07-06T08:52:00Z</dcterms:created>
  <dcterms:modified xsi:type="dcterms:W3CDTF">2018-07-06T09:12:00Z</dcterms:modified>
</cp:coreProperties>
</file>